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A99C5F" w14:textId="77777777" w:rsidR="00984A9A" w:rsidRDefault="00984A9A" w:rsidP="001964DA">
      <w:pPr>
        <w:jc w:val="center"/>
        <w:rPr>
          <w:rFonts w:ascii="Times New Roman" w:hAnsi="Times New Roman" w:cs="Times New Roman"/>
          <w:sz w:val="24"/>
          <w:szCs w:val="24"/>
          <w:lang w:val="el-GR"/>
        </w:rPr>
      </w:pPr>
    </w:p>
    <w:p w14:paraId="0EE0AC66" w14:textId="77777777" w:rsidR="00002822" w:rsidRPr="00AE1108" w:rsidRDefault="00A409BE" w:rsidP="00F904BF">
      <w:pPr>
        <w:jc w:val="center"/>
        <w:rPr>
          <w:rFonts w:ascii="Times New Roman" w:hAnsi="Times New Roman" w:cs="Times New Roman"/>
          <w:b/>
          <w:sz w:val="24"/>
          <w:szCs w:val="24"/>
          <w:lang w:val="el-GR"/>
        </w:rPr>
      </w:pPr>
      <w:r w:rsidRPr="00AE1108">
        <w:rPr>
          <w:rFonts w:ascii="Times New Roman" w:hAnsi="Times New Roman" w:cs="Times New Roman"/>
          <w:b/>
          <w:sz w:val="24"/>
          <w:szCs w:val="24"/>
          <w:lang w:val="el-GR"/>
        </w:rPr>
        <w:t>ΚΑΝΟΝΙΣΜΟΣ ΛΕΙΤΟΥΡΓΙΑΣ &amp; ΣΥΜΜΕΤΟΧΗΣ ΜΕΛΩΝ</w:t>
      </w:r>
      <w:r w:rsidR="00F904BF" w:rsidRPr="00AE1108">
        <w:rPr>
          <w:rFonts w:ascii="Times New Roman" w:hAnsi="Times New Roman" w:cs="Times New Roman"/>
          <w:b/>
          <w:sz w:val="24"/>
          <w:szCs w:val="24"/>
          <w:lang w:val="el-GR"/>
        </w:rPr>
        <w:t xml:space="preserve"> </w:t>
      </w:r>
      <w:r w:rsidRPr="00AE1108">
        <w:rPr>
          <w:rFonts w:ascii="Times New Roman" w:hAnsi="Times New Roman" w:cs="Times New Roman"/>
          <w:b/>
          <w:sz w:val="24"/>
          <w:szCs w:val="24"/>
          <w:lang w:val="el-GR"/>
        </w:rPr>
        <w:t>ΤΗΣ ΟΡΧΗΣΤΡΑΣ</w:t>
      </w:r>
    </w:p>
    <w:p w14:paraId="5C428E42" w14:textId="4E7A7CE2" w:rsidR="00A409BE" w:rsidRPr="00823E14" w:rsidRDefault="00A409BE" w:rsidP="000D26A3">
      <w:pPr>
        <w:jc w:val="center"/>
        <w:rPr>
          <w:rFonts w:ascii="Times New Roman" w:hAnsi="Times New Roman" w:cs="Times New Roman"/>
          <w:b/>
          <w:sz w:val="24"/>
          <w:szCs w:val="24"/>
          <w:lang w:val="el-GR"/>
        </w:rPr>
      </w:pPr>
      <w:bookmarkStart w:id="0" w:name="_Hlk149652785"/>
      <w:r w:rsidRPr="00823E14">
        <w:rPr>
          <w:rFonts w:ascii="Times New Roman" w:hAnsi="Times New Roman" w:cs="Times New Roman"/>
          <w:b/>
          <w:sz w:val="24"/>
          <w:szCs w:val="24"/>
          <w:lang w:val="el-GR"/>
        </w:rPr>
        <w:t>“</w:t>
      </w:r>
      <w:r w:rsidRPr="00AE1108">
        <w:rPr>
          <w:rFonts w:ascii="Times New Roman" w:hAnsi="Times New Roman" w:cs="Times New Roman"/>
          <w:b/>
          <w:sz w:val="24"/>
          <w:szCs w:val="24"/>
        </w:rPr>
        <w:t>THE</w:t>
      </w:r>
      <w:r w:rsidRPr="00823E14">
        <w:rPr>
          <w:rFonts w:ascii="Times New Roman" w:hAnsi="Times New Roman" w:cs="Times New Roman"/>
          <w:b/>
          <w:sz w:val="24"/>
          <w:szCs w:val="24"/>
          <w:lang w:val="el-GR"/>
        </w:rPr>
        <w:t xml:space="preserve"> </w:t>
      </w:r>
      <w:r w:rsidRPr="00AE1108">
        <w:rPr>
          <w:rFonts w:ascii="Times New Roman" w:hAnsi="Times New Roman" w:cs="Times New Roman"/>
          <w:b/>
          <w:sz w:val="24"/>
          <w:szCs w:val="24"/>
        </w:rPr>
        <w:t>UNDERGROUND</w:t>
      </w:r>
      <w:r w:rsidRPr="00823E14">
        <w:rPr>
          <w:rFonts w:ascii="Times New Roman" w:hAnsi="Times New Roman" w:cs="Times New Roman"/>
          <w:b/>
          <w:sz w:val="24"/>
          <w:szCs w:val="24"/>
          <w:lang w:val="el-GR"/>
        </w:rPr>
        <w:t xml:space="preserve"> </w:t>
      </w:r>
      <w:r w:rsidR="00CD7C13">
        <w:rPr>
          <w:rFonts w:ascii="Times New Roman" w:hAnsi="Times New Roman" w:cs="Times New Roman"/>
          <w:b/>
          <w:sz w:val="24"/>
          <w:szCs w:val="24"/>
        </w:rPr>
        <w:t>KIDS</w:t>
      </w:r>
      <w:r w:rsidRPr="00823E14">
        <w:rPr>
          <w:rFonts w:ascii="Times New Roman" w:hAnsi="Times New Roman" w:cs="Times New Roman"/>
          <w:b/>
          <w:sz w:val="24"/>
          <w:szCs w:val="24"/>
          <w:lang w:val="el-GR"/>
        </w:rPr>
        <w:t xml:space="preserve"> </w:t>
      </w:r>
      <w:r w:rsidRPr="00AE1108">
        <w:rPr>
          <w:rFonts w:ascii="Times New Roman" w:hAnsi="Times New Roman" w:cs="Times New Roman"/>
          <w:b/>
          <w:sz w:val="24"/>
          <w:szCs w:val="24"/>
        </w:rPr>
        <w:t>ORCHESTRA</w:t>
      </w:r>
      <w:r w:rsidRPr="00823E14">
        <w:rPr>
          <w:rFonts w:ascii="Times New Roman" w:hAnsi="Times New Roman" w:cs="Times New Roman"/>
          <w:b/>
          <w:sz w:val="24"/>
          <w:szCs w:val="24"/>
          <w:lang w:val="el-GR"/>
        </w:rPr>
        <w:t>”</w:t>
      </w:r>
    </w:p>
    <w:bookmarkEnd w:id="0"/>
    <w:p w14:paraId="00586594" w14:textId="77777777" w:rsidR="00A409BE" w:rsidRPr="00823E14" w:rsidRDefault="00A409BE" w:rsidP="00A409BE">
      <w:pPr>
        <w:jc w:val="center"/>
        <w:rPr>
          <w:rFonts w:ascii="Times New Roman" w:hAnsi="Times New Roman" w:cs="Times New Roman"/>
          <w:sz w:val="24"/>
          <w:szCs w:val="24"/>
          <w:lang w:val="el-GR"/>
        </w:rPr>
      </w:pPr>
    </w:p>
    <w:p w14:paraId="5A3D8BF2" w14:textId="77777777" w:rsidR="00A409BE" w:rsidRPr="00F03192" w:rsidRDefault="00A409BE" w:rsidP="00231185">
      <w:pPr>
        <w:pStyle w:val="ListParagraph"/>
        <w:ind w:left="1440"/>
        <w:rPr>
          <w:rFonts w:ascii="Times New Roman" w:hAnsi="Times New Roman" w:cs="Times New Roman"/>
          <w:b/>
          <w:sz w:val="24"/>
          <w:szCs w:val="24"/>
          <w:lang w:val="el-GR"/>
        </w:rPr>
      </w:pPr>
    </w:p>
    <w:p w14:paraId="484B7520" w14:textId="17AEBD09" w:rsidR="001C5797" w:rsidRDefault="001C5797" w:rsidP="00B67B32">
      <w:pPr>
        <w:pStyle w:val="ListParagraph"/>
        <w:ind w:left="426" w:hanging="426"/>
        <w:rPr>
          <w:rFonts w:ascii="Times New Roman" w:hAnsi="Times New Roman" w:cs="Times New Roman"/>
          <w:lang w:val="el-GR"/>
        </w:rPr>
      </w:pPr>
      <w:r w:rsidRPr="001C5797">
        <w:rPr>
          <w:rFonts w:ascii="Times New Roman" w:hAnsi="Times New Roman" w:cs="Times New Roman"/>
          <w:lang w:val="el-GR"/>
        </w:rPr>
        <w:t>1</w:t>
      </w:r>
      <w:r w:rsidR="00B67B32">
        <w:rPr>
          <w:rFonts w:ascii="Times New Roman" w:hAnsi="Times New Roman" w:cs="Times New Roman"/>
          <w:lang w:val="el-GR"/>
        </w:rPr>
        <w:t xml:space="preserve">      </w:t>
      </w:r>
      <w:r w:rsidRPr="001C5797">
        <w:rPr>
          <w:rFonts w:ascii="Times New Roman" w:hAnsi="Times New Roman" w:cs="Times New Roman"/>
          <w:lang w:val="el-GR"/>
        </w:rPr>
        <w:t xml:space="preserve">Σκοπός της ορχήστρας είναι να γνωρίσουν τα μέλη </w:t>
      </w:r>
      <w:r w:rsidR="0060305D">
        <w:rPr>
          <w:rFonts w:ascii="Times New Roman" w:hAnsi="Times New Roman" w:cs="Times New Roman"/>
          <w:lang w:val="el-GR"/>
        </w:rPr>
        <w:t>το συμφωνικό ρεπερτόριο αλλά και</w:t>
      </w:r>
      <w:r w:rsidRPr="001C5797">
        <w:rPr>
          <w:rFonts w:ascii="Times New Roman" w:hAnsi="Times New Roman" w:cs="Times New Roman"/>
          <w:lang w:val="el-GR"/>
        </w:rPr>
        <w:t xml:space="preserve"> διαφορετικά είδη ποιοτικής μουσικής, διευρύνοντας </w:t>
      </w:r>
      <w:r w:rsidR="0060305D">
        <w:rPr>
          <w:rFonts w:ascii="Times New Roman" w:hAnsi="Times New Roman" w:cs="Times New Roman"/>
          <w:lang w:val="el-GR"/>
        </w:rPr>
        <w:t>τις μουσικές τους γνώσεις</w:t>
      </w:r>
      <w:r w:rsidRPr="001C5797">
        <w:rPr>
          <w:rFonts w:ascii="Times New Roman" w:hAnsi="Times New Roman" w:cs="Times New Roman"/>
          <w:lang w:val="el-GR"/>
        </w:rPr>
        <w:t xml:space="preserve">, καθώς και τις τεχνικές και εκφραστικές τους δυνατότητες και </w:t>
      </w:r>
      <w:r w:rsidR="00E637D4">
        <w:rPr>
          <w:rFonts w:ascii="Times New Roman" w:hAnsi="Times New Roman" w:cs="Times New Roman"/>
          <w:lang w:val="el-GR"/>
        </w:rPr>
        <w:t xml:space="preserve">παράλληλα </w:t>
      </w:r>
      <w:r w:rsidRPr="001C5797">
        <w:rPr>
          <w:rFonts w:ascii="Times New Roman" w:hAnsi="Times New Roman" w:cs="Times New Roman"/>
          <w:lang w:val="el-GR"/>
        </w:rPr>
        <w:t xml:space="preserve">να αναπτύξουν το πνεύμα της ομαδικής συνεργασίας. Τα μέλη της ορχήστρας, μέσω της υποτροφίας που προσφέρει </w:t>
      </w:r>
      <w:bookmarkStart w:id="1" w:name="_Hlk149653008"/>
      <w:r w:rsidRPr="001C5797">
        <w:rPr>
          <w:rFonts w:ascii="Times New Roman" w:hAnsi="Times New Roman" w:cs="Times New Roman"/>
          <w:lang w:val="el-GR"/>
        </w:rPr>
        <w:t xml:space="preserve">η </w:t>
      </w:r>
      <w:bookmarkStart w:id="2" w:name="_Hlk149736409"/>
      <w:r w:rsidRPr="001C5797">
        <w:rPr>
          <w:rFonts w:ascii="Times New Roman" w:hAnsi="Times New Roman" w:cs="Times New Roman"/>
          <w:lang w:val="el-GR"/>
        </w:rPr>
        <w:t xml:space="preserve">Underground </w:t>
      </w:r>
      <w:r w:rsidR="008A10AC">
        <w:rPr>
          <w:rFonts w:ascii="Times New Roman" w:hAnsi="Times New Roman" w:cs="Times New Roman"/>
        </w:rPr>
        <w:t>Kids</w:t>
      </w:r>
      <w:r w:rsidRPr="001C5797">
        <w:rPr>
          <w:rFonts w:ascii="Times New Roman" w:hAnsi="Times New Roman" w:cs="Times New Roman"/>
          <w:lang w:val="el-GR"/>
        </w:rPr>
        <w:t xml:space="preserve"> Orchestra  </w:t>
      </w:r>
      <w:bookmarkEnd w:id="1"/>
      <w:bookmarkEnd w:id="2"/>
      <w:r w:rsidRPr="001C5797">
        <w:rPr>
          <w:rFonts w:ascii="Times New Roman" w:hAnsi="Times New Roman" w:cs="Times New Roman"/>
          <w:lang w:val="el-GR"/>
        </w:rPr>
        <w:t xml:space="preserve">και της  συμμετοχής τους σε καλλιτεχνικές εκδηλώσεις </w:t>
      </w:r>
      <w:r w:rsidR="004150F8">
        <w:rPr>
          <w:rFonts w:ascii="Times New Roman" w:hAnsi="Times New Roman" w:cs="Times New Roman"/>
          <w:lang w:val="el-GR"/>
        </w:rPr>
        <w:t>και συναυλίες</w:t>
      </w:r>
      <w:r w:rsidRPr="001C5797">
        <w:rPr>
          <w:rFonts w:ascii="Times New Roman" w:hAnsi="Times New Roman" w:cs="Times New Roman"/>
          <w:lang w:val="el-GR"/>
        </w:rPr>
        <w:t>, καθώς και σε εκπαιδευτικά προγράμματα, προετοιμάζονται για την επαγγελματική τους σταδιοδρομία.</w:t>
      </w:r>
    </w:p>
    <w:p w14:paraId="11D91CF4" w14:textId="77777777" w:rsidR="00E40402" w:rsidRDefault="00E40402" w:rsidP="001C5797">
      <w:pPr>
        <w:pStyle w:val="ListParagraph"/>
        <w:ind w:left="426" w:hanging="426"/>
        <w:rPr>
          <w:rFonts w:ascii="Times New Roman" w:hAnsi="Times New Roman" w:cs="Times New Roman"/>
          <w:lang w:val="el-GR"/>
        </w:rPr>
      </w:pPr>
    </w:p>
    <w:p w14:paraId="51386553" w14:textId="77777777" w:rsidR="00E40402" w:rsidRDefault="00E40402" w:rsidP="001C5797">
      <w:pPr>
        <w:pStyle w:val="ListParagraph"/>
        <w:ind w:left="426" w:hanging="426"/>
        <w:rPr>
          <w:rFonts w:ascii="Times New Roman" w:hAnsi="Times New Roman" w:cs="Times New Roman"/>
          <w:lang w:val="el-GR"/>
        </w:rPr>
      </w:pPr>
    </w:p>
    <w:p w14:paraId="7B941331" w14:textId="6CE2CF63" w:rsidR="00E40402" w:rsidRDefault="00B67B32" w:rsidP="00E40402">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00251EDF">
        <w:rPr>
          <w:rFonts w:ascii="Times New Roman" w:hAnsi="Times New Roman" w:cs="Times New Roman"/>
          <w:lang w:val="el-GR"/>
        </w:rPr>
        <w:t xml:space="preserve">Η υποτροφία που παρέχεται </w:t>
      </w:r>
      <w:r w:rsidR="00E40402">
        <w:rPr>
          <w:rFonts w:ascii="Times New Roman" w:hAnsi="Times New Roman" w:cs="Times New Roman"/>
          <w:lang w:val="el-GR"/>
        </w:rPr>
        <w:t xml:space="preserve"> </w:t>
      </w:r>
      <w:r w:rsidR="00251EDF">
        <w:rPr>
          <w:rFonts w:ascii="Times New Roman" w:hAnsi="Times New Roman" w:cs="Times New Roman"/>
          <w:lang w:val="el-GR"/>
        </w:rPr>
        <w:t>σ</w:t>
      </w:r>
      <w:r w:rsidR="00E40402">
        <w:rPr>
          <w:rFonts w:ascii="Times New Roman" w:hAnsi="Times New Roman" w:cs="Times New Roman"/>
          <w:lang w:val="el-GR"/>
        </w:rPr>
        <w:t xml:space="preserve">τα μέλη της </w:t>
      </w:r>
      <w:r w:rsidR="00E40402">
        <w:rPr>
          <w:rFonts w:ascii="Times New Roman" w:hAnsi="Times New Roman" w:cs="Times New Roman"/>
        </w:rPr>
        <w:t>UYO</w:t>
      </w:r>
      <w:r w:rsidR="00E40402" w:rsidRPr="00E40402">
        <w:rPr>
          <w:rFonts w:ascii="Times New Roman" w:hAnsi="Times New Roman" w:cs="Times New Roman"/>
          <w:lang w:val="el-GR"/>
        </w:rPr>
        <w:t xml:space="preserve"> </w:t>
      </w:r>
      <w:r w:rsidR="00251EDF">
        <w:rPr>
          <w:rFonts w:ascii="Times New Roman" w:hAnsi="Times New Roman" w:cs="Times New Roman"/>
          <w:lang w:val="el-GR"/>
        </w:rPr>
        <w:t>περιλαμβάνει</w:t>
      </w:r>
      <w:r w:rsidR="00E40402" w:rsidRPr="00E40402">
        <w:rPr>
          <w:rFonts w:ascii="Times New Roman" w:hAnsi="Times New Roman" w:cs="Times New Roman"/>
          <w:lang w:val="el-GR"/>
        </w:rPr>
        <w:t xml:space="preserve">: </w:t>
      </w:r>
    </w:p>
    <w:p w14:paraId="7AB12A2B" w14:textId="77777777" w:rsidR="00E40402" w:rsidRDefault="00E40402" w:rsidP="00E40402">
      <w:pPr>
        <w:pStyle w:val="ListParagraph"/>
        <w:ind w:left="426" w:hanging="426"/>
        <w:rPr>
          <w:rFonts w:ascii="Times New Roman" w:hAnsi="Times New Roman" w:cs="Times New Roman"/>
          <w:lang w:val="el-GR"/>
        </w:rPr>
      </w:pPr>
    </w:p>
    <w:p w14:paraId="79ABBF0F" w14:textId="4C8C701C" w:rsidR="00E40402" w:rsidRDefault="00E40402" w:rsidP="00E40402">
      <w:pPr>
        <w:pStyle w:val="ListParagraph"/>
        <w:numPr>
          <w:ilvl w:val="0"/>
          <w:numId w:val="11"/>
        </w:numPr>
        <w:rPr>
          <w:rFonts w:ascii="Times New Roman" w:hAnsi="Times New Roman" w:cs="Times New Roman"/>
          <w:lang w:val="el-GR"/>
        </w:rPr>
      </w:pPr>
      <w:r>
        <w:rPr>
          <w:rFonts w:ascii="Times New Roman" w:hAnsi="Times New Roman" w:cs="Times New Roman"/>
          <w:lang w:val="el-GR"/>
        </w:rPr>
        <w:t>Πλήρη</w:t>
      </w:r>
      <w:r w:rsidR="00C40100" w:rsidRPr="00C40100">
        <w:rPr>
          <w:rFonts w:ascii="Times New Roman" w:hAnsi="Times New Roman" w:cs="Times New Roman"/>
          <w:lang w:val="el-GR"/>
        </w:rPr>
        <w:t xml:space="preserve"> </w:t>
      </w:r>
      <w:r>
        <w:rPr>
          <w:rFonts w:ascii="Times New Roman" w:hAnsi="Times New Roman" w:cs="Times New Roman"/>
          <w:lang w:val="el-GR"/>
        </w:rPr>
        <w:t>απαλλαγή  του κόστους της διαρκούς ετήσιας εκπαίδευσης.</w:t>
      </w:r>
    </w:p>
    <w:p w14:paraId="6CEDDA9C" w14:textId="2DD47739" w:rsidR="00B626B1" w:rsidRDefault="00E40402" w:rsidP="00880827">
      <w:pPr>
        <w:pStyle w:val="ListParagraph"/>
        <w:numPr>
          <w:ilvl w:val="0"/>
          <w:numId w:val="11"/>
        </w:numPr>
        <w:rPr>
          <w:rFonts w:ascii="Times New Roman" w:hAnsi="Times New Roman" w:cs="Times New Roman"/>
          <w:lang w:val="el-GR"/>
        </w:rPr>
      </w:pPr>
      <w:r>
        <w:rPr>
          <w:rFonts w:ascii="Times New Roman" w:hAnsi="Times New Roman" w:cs="Times New Roman"/>
          <w:lang w:val="el-GR"/>
        </w:rPr>
        <w:t xml:space="preserve">Πλήρη ή </w:t>
      </w:r>
      <w:r w:rsidR="000F5485">
        <w:rPr>
          <w:rFonts w:ascii="Times New Roman" w:hAnsi="Times New Roman" w:cs="Times New Roman"/>
          <w:lang w:val="el-GR"/>
        </w:rPr>
        <w:t>κατά το μεγαλύτερο μέρος</w:t>
      </w:r>
      <w:r w:rsidR="00A354D3">
        <w:rPr>
          <w:rFonts w:ascii="Times New Roman" w:hAnsi="Times New Roman" w:cs="Times New Roman"/>
          <w:lang w:val="el-GR"/>
        </w:rPr>
        <w:t xml:space="preserve">, κάλυψη </w:t>
      </w:r>
      <w:r w:rsidR="000F5485">
        <w:rPr>
          <w:rFonts w:ascii="Times New Roman" w:hAnsi="Times New Roman" w:cs="Times New Roman"/>
          <w:lang w:val="el-GR"/>
        </w:rPr>
        <w:t>του κόστους</w:t>
      </w:r>
      <w:r w:rsidR="009E5E2E">
        <w:rPr>
          <w:rFonts w:ascii="Times New Roman" w:hAnsi="Times New Roman" w:cs="Times New Roman"/>
          <w:lang w:val="el-GR"/>
        </w:rPr>
        <w:t xml:space="preserve"> των ταξιδιών </w:t>
      </w:r>
      <w:r w:rsidR="004150F8">
        <w:rPr>
          <w:rFonts w:ascii="Times New Roman" w:hAnsi="Times New Roman" w:cs="Times New Roman"/>
          <w:lang w:val="el-GR"/>
        </w:rPr>
        <w:t>εκτός Αθηνών.</w:t>
      </w:r>
    </w:p>
    <w:p w14:paraId="3C637273" w14:textId="77777777" w:rsidR="00880827" w:rsidRPr="00880827" w:rsidRDefault="00880827" w:rsidP="00880827">
      <w:pPr>
        <w:pStyle w:val="ListParagraph"/>
        <w:rPr>
          <w:rFonts w:ascii="Times New Roman" w:hAnsi="Times New Roman" w:cs="Times New Roman"/>
          <w:lang w:val="el-GR"/>
        </w:rPr>
      </w:pPr>
    </w:p>
    <w:p w14:paraId="29E5C020" w14:textId="03AF7577" w:rsidR="00B626B1" w:rsidRPr="00B626B1" w:rsidRDefault="00B626B1" w:rsidP="00B626B1">
      <w:pPr>
        <w:ind w:left="567" w:hanging="567"/>
        <w:rPr>
          <w:rFonts w:ascii="Times New Roman" w:hAnsi="Times New Roman" w:cs="Times New Roman"/>
          <w:lang w:val="el-GR"/>
        </w:rPr>
      </w:pPr>
      <w:r w:rsidRPr="00B626B1">
        <w:rPr>
          <w:rFonts w:ascii="Times New Roman" w:hAnsi="Times New Roman" w:cs="Times New Roman"/>
          <w:lang w:val="el-GR"/>
        </w:rPr>
        <w:t xml:space="preserve">2       </w:t>
      </w:r>
      <w:r>
        <w:rPr>
          <w:rFonts w:ascii="Times New Roman" w:hAnsi="Times New Roman" w:cs="Times New Roman"/>
          <w:lang w:val="el-GR"/>
        </w:rPr>
        <w:t>Η</w:t>
      </w:r>
      <w:r w:rsidRPr="00B626B1">
        <w:rPr>
          <w:rFonts w:ascii="Times New Roman" w:hAnsi="Times New Roman" w:cs="Times New Roman"/>
          <w:lang w:val="el-GR"/>
        </w:rPr>
        <w:t xml:space="preserve"> </w:t>
      </w:r>
      <w:r w:rsidRPr="00B626B1">
        <w:rPr>
          <w:rFonts w:ascii="Times New Roman" w:hAnsi="Times New Roman" w:cs="Times New Roman"/>
        </w:rPr>
        <w:t>Underground</w:t>
      </w:r>
      <w:r w:rsidRPr="00B626B1">
        <w:rPr>
          <w:rFonts w:ascii="Times New Roman" w:hAnsi="Times New Roman" w:cs="Times New Roman"/>
          <w:lang w:val="el-GR"/>
        </w:rPr>
        <w:t xml:space="preserve"> </w:t>
      </w:r>
      <w:r>
        <w:rPr>
          <w:rFonts w:ascii="Times New Roman" w:hAnsi="Times New Roman" w:cs="Times New Roman"/>
        </w:rPr>
        <w:t>Kids</w:t>
      </w:r>
      <w:r w:rsidRPr="00B626B1">
        <w:rPr>
          <w:rFonts w:ascii="Times New Roman" w:hAnsi="Times New Roman" w:cs="Times New Roman"/>
          <w:lang w:val="el-GR"/>
        </w:rPr>
        <w:t xml:space="preserve"> </w:t>
      </w:r>
      <w:r w:rsidRPr="00B626B1">
        <w:rPr>
          <w:rFonts w:ascii="Times New Roman" w:hAnsi="Times New Roman" w:cs="Times New Roman"/>
        </w:rPr>
        <w:t>Orchestra</w:t>
      </w:r>
      <w:r w:rsidRPr="00B626B1">
        <w:rPr>
          <w:rFonts w:ascii="Times New Roman" w:hAnsi="Times New Roman" w:cs="Times New Roman"/>
          <w:lang w:val="el-GR"/>
        </w:rPr>
        <w:t xml:space="preserve">  </w:t>
      </w:r>
      <w:r>
        <w:rPr>
          <w:rFonts w:ascii="Times New Roman" w:hAnsi="Times New Roman" w:cs="Times New Roman"/>
          <w:lang w:val="el-GR"/>
        </w:rPr>
        <w:t>εποπτεύεται</w:t>
      </w:r>
      <w:r w:rsidRPr="00B626B1">
        <w:rPr>
          <w:rFonts w:ascii="Times New Roman" w:hAnsi="Times New Roman" w:cs="Times New Roman"/>
          <w:lang w:val="el-GR"/>
        </w:rPr>
        <w:t xml:space="preserve"> </w:t>
      </w:r>
      <w:r>
        <w:rPr>
          <w:rFonts w:ascii="Times New Roman" w:hAnsi="Times New Roman" w:cs="Times New Roman"/>
          <w:lang w:val="el-GR"/>
        </w:rPr>
        <w:t>και</w:t>
      </w:r>
      <w:r w:rsidRPr="00B626B1">
        <w:rPr>
          <w:rFonts w:ascii="Times New Roman" w:hAnsi="Times New Roman" w:cs="Times New Roman"/>
          <w:lang w:val="el-GR"/>
        </w:rPr>
        <w:t xml:space="preserve"> </w:t>
      </w:r>
      <w:r>
        <w:rPr>
          <w:rFonts w:ascii="Times New Roman" w:hAnsi="Times New Roman" w:cs="Times New Roman"/>
          <w:lang w:val="el-GR"/>
        </w:rPr>
        <w:t>στηρίζεται οικονομικά από την Αστική Μη</w:t>
      </w:r>
      <w:r w:rsidRPr="00B626B1">
        <w:rPr>
          <w:rFonts w:ascii="Times New Roman" w:hAnsi="Times New Roman" w:cs="Times New Roman"/>
          <w:lang w:val="el-GR"/>
        </w:rPr>
        <w:t xml:space="preserve"> </w:t>
      </w:r>
      <w:r>
        <w:rPr>
          <w:rFonts w:ascii="Times New Roman" w:hAnsi="Times New Roman" w:cs="Times New Roman"/>
          <w:lang w:val="el-GR"/>
        </w:rPr>
        <w:t xml:space="preserve">Κερδοσκοπική εταιρεία </w:t>
      </w:r>
      <w:r w:rsidRPr="00B626B1">
        <w:rPr>
          <w:rFonts w:ascii="Times New Roman" w:hAnsi="Times New Roman" w:cs="Times New Roman"/>
          <w:lang w:val="el-GR"/>
        </w:rPr>
        <w:t>“</w:t>
      </w:r>
      <w:r>
        <w:rPr>
          <w:rFonts w:ascii="Times New Roman" w:hAnsi="Times New Roman" w:cs="Times New Roman"/>
          <w:lang w:val="el-GR"/>
        </w:rPr>
        <w:t>Μουσική Έκφρασις</w:t>
      </w:r>
      <w:r w:rsidRPr="00B626B1">
        <w:rPr>
          <w:rFonts w:ascii="Times New Roman" w:hAnsi="Times New Roman" w:cs="Times New Roman"/>
          <w:lang w:val="el-GR"/>
        </w:rPr>
        <w:t xml:space="preserve">”. </w:t>
      </w:r>
      <w:r>
        <w:rPr>
          <w:rFonts w:ascii="Times New Roman" w:hAnsi="Times New Roman" w:cs="Times New Roman"/>
          <w:lang w:val="el-GR"/>
        </w:rPr>
        <w:t>Η ευθύνη της οργάνωσης και του συντονισμού της εκπαίδευσης των μελών της ορχήστρας ανήκει στον διευθυντή της ορχήστρας με τους επιλεγμένους από αυτόν συνεργάτες</w:t>
      </w:r>
      <w:r w:rsidR="004150F8">
        <w:rPr>
          <w:rFonts w:ascii="Times New Roman" w:hAnsi="Times New Roman" w:cs="Times New Roman"/>
          <w:lang w:val="el-GR"/>
        </w:rPr>
        <w:t xml:space="preserve">, κάτω από την Αιγίδα της </w:t>
      </w:r>
      <w:r w:rsidR="004150F8">
        <w:rPr>
          <w:rFonts w:ascii="Times New Roman" w:hAnsi="Times New Roman" w:cs="Times New Roman"/>
        </w:rPr>
        <w:t>UYO</w:t>
      </w:r>
      <w:r w:rsidR="004150F8" w:rsidRPr="004150F8">
        <w:rPr>
          <w:rFonts w:ascii="Times New Roman" w:hAnsi="Times New Roman" w:cs="Times New Roman"/>
          <w:lang w:val="el-GR"/>
        </w:rPr>
        <w:t xml:space="preserve">. </w:t>
      </w:r>
      <w:r>
        <w:rPr>
          <w:rFonts w:ascii="Times New Roman" w:hAnsi="Times New Roman" w:cs="Times New Roman"/>
          <w:lang w:val="el-GR"/>
        </w:rPr>
        <w:t xml:space="preserve">  </w:t>
      </w:r>
    </w:p>
    <w:p w14:paraId="68026B75" w14:textId="77777777" w:rsidR="000E6587" w:rsidRPr="00B626B1" w:rsidRDefault="000E6587" w:rsidP="00B626B1">
      <w:pPr>
        <w:ind w:left="567" w:hanging="567"/>
        <w:rPr>
          <w:rFonts w:ascii="Times New Roman" w:hAnsi="Times New Roman" w:cs="Times New Roman"/>
          <w:lang w:val="el-GR"/>
        </w:rPr>
      </w:pPr>
    </w:p>
    <w:p w14:paraId="01E294B3" w14:textId="7D3A0D73" w:rsidR="001C5797" w:rsidRPr="001C5797" w:rsidRDefault="00B626B1" w:rsidP="00B67B32">
      <w:pPr>
        <w:pStyle w:val="ListParagraph"/>
        <w:ind w:left="426" w:hanging="426"/>
        <w:rPr>
          <w:rFonts w:ascii="Times New Roman" w:hAnsi="Times New Roman" w:cs="Times New Roman"/>
          <w:lang w:val="el-GR"/>
        </w:rPr>
      </w:pPr>
      <w:r>
        <w:rPr>
          <w:rFonts w:ascii="Times New Roman" w:hAnsi="Times New Roman" w:cs="Times New Roman"/>
          <w:lang w:val="el-GR"/>
        </w:rPr>
        <w:t>3</w:t>
      </w:r>
      <w:r w:rsidR="00B67B32">
        <w:rPr>
          <w:rFonts w:ascii="Times New Roman" w:hAnsi="Times New Roman" w:cs="Times New Roman"/>
          <w:lang w:val="el-GR"/>
        </w:rPr>
        <w:t xml:space="preserve">     </w:t>
      </w:r>
      <w:r w:rsidR="001C5797" w:rsidRPr="001C5797">
        <w:rPr>
          <w:rFonts w:ascii="Times New Roman" w:hAnsi="Times New Roman" w:cs="Times New Roman"/>
          <w:lang w:val="el-GR"/>
        </w:rPr>
        <w:t xml:space="preserve">Δικαίωμα συμμετοχής στην Ορχήστρα έχουν Έλληνες πολίτες ή αλλοδαποί πολίτες νομίμως διαμένοντες στην Ελλάδα, ανεξαρτήτως φύλου, ηλικίας έως </w:t>
      </w:r>
      <w:r w:rsidR="008A10AC" w:rsidRPr="008A10AC">
        <w:rPr>
          <w:rFonts w:ascii="Times New Roman" w:hAnsi="Times New Roman" w:cs="Times New Roman"/>
          <w:lang w:val="el-GR"/>
        </w:rPr>
        <w:t>14</w:t>
      </w:r>
      <w:r w:rsidR="001C5797" w:rsidRPr="001C5797">
        <w:rPr>
          <w:rFonts w:ascii="Times New Roman" w:hAnsi="Times New Roman" w:cs="Times New Roman"/>
          <w:lang w:val="el-GR"/>
        </w:rPr>
        <w:t xml:space="preserve"> ετών, μετά από ακρόαση που πραγματοποιείται. Αξιολογητές των υποψηφίων μελών, εκτός από τον μαέστρο της, είναι και οι καθηγητές μουσικής που συνδράμουν στην εκπαίδευση των μελών της ορχήστρας. Σε ειδικές περιπτώσεις, τα όρια ηλικίας μπορούν να διαφέρουν και καθορίζονται με απόφαση της επιτροπής αξιολόγησης.</w:t>
      </w:r>
    </w:p>
    <w:p w14:paraId="6C6F5A16" w14:textId="77777777" w:rsidR="001C5797" w:rsidRPr="001C5797" w:rsidRDefault="001C5797" w:rsidP="001C5797">
      <w:pPr>
        <w:pStyle w:val="ListParagraph"/>
        <w:ind w:left="426" w:hanging="426"/>
        <w:rPr>
          <w:rFonts w:ascii="Times New Roman" w:hAnsi="Times New Roman" w:cs="Times New Roman"/>
          <w:lang w:val="el-GR"/>
        </w:rPr>
      </w:pPr>
    </w:p>
    <w:p w14:paraId="68C7A598" w14:textId="7E37D049" w:rsidR="00BB045A" w:rsidRDefault="008A5011" w:rsidP="00B67B32">
      <w:pPr>
        <w:pStyle w:val="ListParagraph"/>
        <w:ind w:left="426" w:hanging="426"/>
        <w:rPr>
          <w:rFonts w:ascii="Times New Roman" w:hAnsi="Times New Roman" w:cs="Times New Roman"/>
          <w:lang w:val="el-GR"/>
        </w:rPr>
      </w:pPr>
      <w:r>
        <w:rPr>
          <w:rFonts w:ascii="Times New Roman" w:hAnsi="Times New Roman" w:cs="Times New Roman"/>
          <w:lang w:val="el-GR"/>
        </w:rPr>
        <w:t>4</w:t>
      </w:r>
      <w:r w:rsidR="00B67B32">
        <w:rPr>
          <w:rFonts w:ascii="Times New Roman" w:hAnsi="Times New Roman" w:cs="Times New Roman"/>
          <w:lang w:val="el-GR"/>
        </w:rPr>
        <w:t xml:space="preserve">      </w:t>
      </w:r>
      <w:r w:rsidR="001C5797" w:rsidRPr="001C5797">
        <w:rPr>
          <w:rFonts w:ascii="Times New Roman" w:hAnsi="Times New Roman" w:cs="Times New Roman"/>
          <w:lang w:val="el-GR"/>
        </w:rPr>
        <w:t>Η ένταξη στην Ορχήστρα γίνεται μόνο κατόπιν τακτικών ή εκτάκτων ακροάσεων. Ο χρόνος και ο τόπος διεξαγωγής των ακροάσεων, καθώς και το αντικείμενό τους αποφασίζεται από την επιτροπή αξιολόγησης και ανακοινώνεται έγκαιρα. Για να γίνει μέλος της Ορχήστρας ο οποιοσδήποτε, θα πρέπει ο Γονέας ή Κηδεμόνας του, να αποδεχθεί τον Κανονισμό</w:t>
      </w:r>
      <w:r w:rsidR="00BB045A">
        <w:rPr>
          <w:rFonts w:ascii="Times New Roman" w:hAnsi="Times New Roman" w:cs="Times New Roman"/>
          <w:lang w:val="el-GR"/>
        </w:rPr>
        <w:t xml:space="preserve">, να υπογράψει την βεβαίωση αποδοχής (σελίδα </w:t>
      </w:r>
      <w:r w:rsidR="003D56EA">
        <w:rPr>
          <w:rFonts w:ascii="Times New Roman" w:hAnsi="Times New Roman" w:cs="Times New Roman"/>
          <w:lang w:val="el-GR"/>
        </w:rPr>
        <w:t>5</w:t>
      </w:r>
      <w:r w:rsidR="00BB045A">
        <w:rPr>
          <w:rFonts w:ascii="Times New Roman" w:hAnsi="Times New Roman" w:cs="Times New Roman"/>
          <w:lang w:val="el-GR"/>
        </w:rPr>
        <w:t xml:space="preserve">) και να την αποστείλει ηλεκτρονικά στο </w:t>
      </w:r>
      <w:hyperlink r:id="rId8" w:history="1">
        <w:r w:rsidR="00BB045A" w:rsidRPr="0028079A">
          <w:rPr>
            <w:rStyle w:val="Hyperlink"/>
            <w:rFonts w:ascii="Times New Roman" w:hAnsi="Times New Roman" w:cs="Times New Roman"/>
          </w:rPr>
          <w:t>uyo</w:t>
        </w:r>
        <w:r w:rsidR="00BB045A" w:rsidRPr="0028079A">
          <w:rPr>
            <w:rStyle w:val="Hyperlink"/>
            <w:rFonts w:ascii="Times New Roman" w:hAnsi="Times New Roman" w:cs="Times New Roman"/>
            <w:lang w:val="el-GR"/>
          </w:rPr>
          <w:t>@</w:t>
        </w:r>
        <w:r w:rsidR="00BB045A" w:rsidRPr="0028079A">
          <w:rPr>
            <w:rStyle w:val="Hyperlink"/>
            <w:rFonts w:ascii="Times New Roman" w:hAnsi="Times New Roman" w:cs="Times New Roman"/>
          </w:rPr>
          <w:t>uyo</w:t>
        </w:r>
        <w:r w:rsidR="00BB045A" w:rsidRPr="0028079A">
          <w:rPr>
            <w:rStyle w:val="Hyperlink"/>
            <w:rFonts w:ascii="Times New Roman" w:hAnsi="Times New Roman" w:cs="Times New Roman"/>
            <w:lang w:val="el-GR"/>
          </w:rPr>
          <w:t>.</w:t>
        </w:r>
        <w:r w:rsidR="00BB045A" w:rsidRPr="0028079A">
          <w:rPr>
            <w:rStyle w:val="Hyperlink"/>
            <w:rFonts w:ascii="Times New Roman" w:hAnsi="Times New Roman" w:cs="Times New Roman"/>
          </w:rPr>
          <w:t>gr</w:t>
        </w:r>
      </w:hyperlink>
      <w:r w:rsidR="00BB045A" w:rsidRPr="00BB045A">
        <w:rPr>
          <w:rFonts w:ascii="Times New Roman" w:hAnsi="Times New Roman" w:cs="Times New Roman"/>
          <w:lang w:val="el-GR"/>
        </w:rPr>
        <w:t>.</w:t>
      </w:r>
    </w:p>
    <w:p w14:paraId="57AC697E" w14:textId="727A9182" w:rsidR="001C5797" w:rsidRPr="001C5797" w:rsidRDefault="00BB045A" w:rsidP="00B67B32">
      <w:pPr>
        <w:pStyle w:val="ListParagraph"/>
        <w:ind w:left="426" w:hanging="426"/>
        <w:rPr>
          <w:rFonts w:ascii="Times New Roman" w:hAnsi="Times New Roman" w:cs="Times New Roman"/>
          <w:lang w:val="el-GR"/>
        </w:rPr>
      </w:pPr>
      <w:r w:rsidRPr="00BB045A">
        <w:rPr>
          <w:rFonts w:ascii="Times New Roman" w:hAnsi="Times New Roman" w:cs="Times New Roman"/>
          <w:lang w:val="el-GR"/>
        </w:rPr>
        <w:t xml:space="preserve">      </w:t>
      </w:r>
      <w:r>
        <w:rPr>
          <w:rFonts w:ascii="Times New Roman" w:hAnsi="Times New Roman" w:cs="Times New Roman"/>
          <w:lang w:val="el-GR"/>
        </w:rPr>
        <w:t xml:space="preserve"> </w:t>
      </w:r>
      <w:r w:rsidR="001C5797" w:rsidRPr="001C5797">
        <w:rPr>
          <w:rFonts w:ascii="Times New Roman" w:hAnsi="Times New Roman" w:cs="Times New Roman"/>
          <w:lang w:val="el-GR"/>
        </w:rPr>
        <w:t xml:space="preserve"> </w:t>
      </w:r>
      <w:r>
        <w:rPr>
          <w:rFonts w:ascii="Times New Roman" w:hAnsi="Times New Roman" w:cs="Times New Roman"/>
        </w:rPr>
        <w:t>T</w:t>
      </w:r>
      <w:r w:rsidR="001C5797" w:rsidRPr="001C5797">
        <w:rPr>
          <w:rFonts w:ascii="Times New Roman" w:hAnsi="Times New Roman" w:cs="Times New Roman"/>
          <w:lang w:val="el-GR"/>
        </w:rPr>
        <w:t>ο μέλος παραμένει στην Ορχήστρα για μία δοκιμαστική περίοδο 4-8 εβδομάδων. Παράταση της δοκιμαστικής περιόδου μπορεί να αποφασισθεί μόνον από τον μαέστρο και τους υπεύθυνους καθηγητές.</w:t>
      </w:r>
    </w:p>
    <w:p w14:paraId="0C57FA77" w14:textId="77777777" w:rsidR="001C5797" w:rsidRPr="001C5797" w:rsidRDefault="001C5797" w:rsidP="001C5797">
      <w:pPr>
        <w:pStyle w:val="ListParagraph"/>
        <w:ind w:left="426" w:hanging="426"/>
        <w:rPr>
          <w:rFonts w:ascii="Times New Roman" w:hAnsi="Times New Roman" w:cs="Times New Roman"/>
          <w:lang w:val="el-GR"/>
        </w:rPr>
      </w:pPr>
    </w:p>
    <w:p w14:paraId="2AAF856C" w14:textId="0C17C0B0" w:rsidR="001C5797" w:rsidRDefault="008A5011" w:rsidP="00B67B32">
      <w:pPr>
        <w:pStyle w:val="ListParagraph"/>
        <w:ind w:left="426" w:hanging="426"/>
        <w:rPr>
          <w:rFonts w:ascii="Times New Roman" w:hAnsi="Times New Roman" w:cs="Times New Roman"/>
          <w:lang w:val="el-GR"/>
        </w:rPr>
      </w:pPr>
      <w:r>
        <w:rPr>
          <w:rFonts w:ascii="Times New Roman" w:hAnsi="Times New Roman" w:cs="Times New Roman"/>
          <w:lang w:val="el-GR"/>
        </w:rPr>
        <w:t>5</w:t>
      </w:r>
      <w:r w:rsidR="00B67B32">
        <w:rPr>
          <w:rFonts w:ascii="Times New Roman" w:hAnsi="Times New Roman" w:cs="Times New Roman"/>
          <w:lang w:val="el-GR"/>
        </w:rPr>
        <w:t xml:space="preserve">      </w:t>
      </w:r>
      <w:r w:rsidR="001C5797" w:rsidRPr="001C5797">
        <w:rPr>
          <w:rFonts w:ascii="Times New Roman" w:hAnsi="Times New Roman" w:cs="Times New Roman"/>
          <w:lang w:val="el-GR"/>
        </w:rPr>
        <w:t xml:space="preserve">Για τα μέλη που εντάσσονται στην </w:t>
      </w:r>
      <w:r w:rsidR="00767757" w:rsidRPr="001C5797">
        <w:rPr>
          <w:rFonts w:ascii="Times New Roman" w:hAnsi="Times New Roman" w:cs="Times New Roman"/>
          <w:lang w:val="el-GR"/>
        </w:rPr>
        <w:t xml:space="preserve">Underground </w:t>
      </w:r>
      <w:r w:rsidR="00767757">
        <w:rPr>
          <w:rFonts w:ascii="Times New Roman" w:hAnsi="Times New Roman" w:cs="Times New Roman"/>
        </w:rPr>
        <w:t>Kids</w:t>
      </w:r>
      <w:r w:rsidR="00767757" w:rsidRPr="001C5797">
        <w:rPr>
          <w:rFonts w:ascii="Times New Roman" w:hAnsi="Times New Roman" w:cs="Times New Roman"/>
          <w:lang w:val="el-GR"/>
        </w:rPr>
        <w:t xml:space="preserve"> Orchestra</w:t>
      </w:r>
      <w:r w:rsidR="00767757" w:rsidRPr="00767757">
        <w:rPr>
          <w:rFonts w:ascii="Times New Roman" w:hAnsi="Times New Roman" w:cs="Times New Roman"/>
          <w:lang w:val="el-GR"/>
        </w:rPr>
        <w:t>,</w:t>
      </w:r>
      <w:r w:rsidR="001C5797" w:rsidRPr="001C5797">
        <w:rPr>
          <w:rFonts w:ascii="Times New Roman" w:hAnsi="Times New Roman" w:cs="Times New Roman"/>
          <w:lang w:val="el-GR"/>
        </w:rPr>
        <w:t xml:space="preserve"> η παρακολούθηση και συμμετοχή στις πρόβες και στις καλλιτεχνικές εκδηλώσεις είναι υποχρεωτική. Οι πρόβες διενεργούνται </w:t>
      </w:r>
      <w:r w:rsidR="001F2B9F">
        <w:rPr>
          <w:rFonts w:ascii="Times New Roman" w:hAnsi="Times New Roman" w:cs="Times New Roman"/>
          <w:lang w:val="el-GR"/>
        </w:rPr>
        <w:t xml:space="preserve">Παρασκευή </w:t>
      </w:r>
      <w:r w:rsidR="001C5797" w:rsidRPr="001C5797">
        <w:rPr>
          <w:rFonts w:ascii="Times New Roman" w:hAnsi="Times New Roman" w:cs="Times New Roman"/>
          <w:lang w:val="el-GR"/>
        </w:rPr>
        <w:t>απόγευμ</w:t>
      </w:r>
      <w:r w:rsidR="00F813B1">
        <w:rPr>
          <w:rFonts w:ascii="Times New Roman" w:hAnsi="Times New Roman" w:cs="Times New Roman"/>
          <w:lang w:val="el-GR"/>
        </w:rPr>
        <w:t>α 18</w:t>
      </w:r>
      <w:r w:rsidR="00F813B1" w:rsidRPr="00F813B1">
        <w:rPr>
          <w:rFonts w:ascii="Times New Roman" w:hAnsi="Times New Roman" w:cs="Times New Roman"/>
          <w:lang w:val="el-GR"/>
        </w:rPr>
        <w:t>:30-20:30</w:t>
      </w:r>
      <w:r w:rsidR="00F813B1">
        <w:rPr>
          <w:rFonts w:ascii="Times New Roman" w:hAnsi="Times New Roman" w:cs="Times New Roman"/>
          <w:lang w:val="el-GR"/>
        </w:rPr>
        <w:t xml:space="preserve"> </w:t>
      </w:r>
      <w:r w:rsidR="001C5797" w:rsidRPr="001C5797">
        <w:rPr>
          <w:rFonts w:ascii="Times New Roman" w:hAnsi="Times New Roman" w:cs="Times New Roman"/>
          <w:lang w:val="el-GR"/>
        </w:rPr>
        <w:t xml:space="preserve">στο Μέγαρο Μουσικής Αθηνών ( Αίθουσα δοκιμών 12). Έκτακτες πρόβες μπορούν να γίνουν ανάλογα με τις απαιτήσεις του προγράμματος. Το πρόγραμμα των προβών, της εκπαίδευσης και της καλλιτεχνικής δραστηριότητας της Ορχήστρας καθορίζονται με αποκλειστική ευθύνη του μαέστρου της και των υπεύθυνων καθηγητών. Οι απουσίες είναι το μεγαλύτερο εμπόδιο της προόδου των μελών και πρέπει να γίνει κατανοητό ότι οι απουσίες </w:t>
      </w:r>
      <w:r w:rsidR="001C5797" w:rsidRPr="001C5797">
        <w:rPr>
          <w:rFonts w:ascii="Times New Roman" w:hAnsi="Times New Roman" w:cs="Times New Roman"/>
          <w:lang w:val="el-GR"/>
        </w:rPr>
        <w:lastRenderedPageBreak/>
        <w:t xml:space="preserve">επηρεάζουν την απόδοση και τον συντονισμό της ορχήστρας. Εάν κάποιο μέλος απουσιάσει από μία δοκιμή, δεν απαλλάσσεται από την υποχρέωση της μελέτης και της προπαρασκευής της μουσικής παρτιτούρας για την επόμενη δοκιμή. Σε περίπτωση απουσίας μέλους της UYO για σοβαρό </w:t>
      </w:r>
      <w:r w:rsidR="00B67B32" w:rsidRPr="001C5797">
        <w:rPr>
          <w:rFonts w:ascii="Times New Roman" w:hAnsi="Times New Roman" w:cs="Times New Roman"/>
          <w:lang w:val="el-GR"/>
        </w:rPr>
        <w:t>λόγο, το</w:t>
      </w:r>
      <w:r w:rsidR="001C5797" w:rsidRPr="001C5797">
        <w:rPr>
          <w:rFonts w:ascii="Times New Roman" w:hAnsi="Times New Roman" w:cs="Times New Roman"/>
          <w:lang w:val="el-GR"/>
        </w:rPr>
        <w:t xml:space="preserve"> μέλος οφείλει να ενημερώσει με τον προσφορότερο τρόπο επικοινωνίας τον μαέστρο ή τους καθηγητές και να αιτηθεί την εξαίρεση του, το συντομότερο δυνατό από τη στιγμή που λαμβάνει γνώση της αδυναμίας του να παραστεί και οπωσδήποτε πριν από την προγραμματισμένη πρόβα η συναυλία. Στην περίπτωση ύπαρξης σπουδαίου ή σοβαρού λόγου, αποκλειστικός υπεύθυνος για την παρέκκλιση των ανωτέρω είναι ο μαέστρος και οι υπεύθυνοι καθηγητές.</w:t>
      </w:r>
    </w:p>
    <w:p w14:paraId="56A6F907" w14:textId="5EAC6A11" w:rsidR="00611C9D" w:rsidRDefault="00611C9D" w:rsidP="00B67B32">
      <w:pPr>
        <w:pStyle w:val="ListParagraph"/>
        <w:ind w:left="426" w:hanging="426"/>
        <w:rPr>
          <w:rFonts w:ascii="Times New Roman" w:hAnsi="Times New Roman" w:cs="Times New Roman"/>
          <w:lang w:val="el-GR"/>
        </w:rPr>
      </w:pPr>
    </w:p>
    <w:p w14:paraId="6D305D12" w14:textId="40259BE8" w:rsidR="001C5797" w:rsidRPr="001C5797" w:rsidRDefault="008A5011" w:rsidP="00B67B32">
      <w:pPr>
        <w:pStyle w:val="ListParagraph"/>
        <w:ind w:left="426" w:hanging="426"/>
        <w:rPr>
          <w:rFonts w:ascii="Times New Roman" w:hAnsi="Times New Roman" w:cs="Times New Roman"/>
          <w:lang w:val="el-GR"/>
        </w:rPr>
      </w:pPr>
      <w:r>
        <w:rPr>
          <w:rFonts w:ascii="Times New Roman" w:hAnsi="Times New Roman" w:cs="Times New Roman"/>
          <w:lang w:val="el-GR"/>
        </w:rPr>
        <w:t>6</w:t>
      </w:r>
      <w:r w:rsidR="00B67B32">
        <w:rPr>
          <w:rFonts w:ascii="Times New Roman" w:hAnsi="Times New Roman" w:cs="Times New Roman"/>
          <w:lang w:val="el-GR"/>
        </w:rPr>
        <w:t xml:space="preserve">      </w:t>
      </w:r>
      <w:r w:rsidR="001C5797" w:rsidRPr="001C5797">
        <w:rPr>
          <w:rFonts w:ascii="Times New Roman" w:hAnsi="Times New Roman" w:cs="Times New Roman"/>
          <w:lang w:val="el-GR"/>
        </w:rPr>
        <w:t xml:space="preserve">Τα μέλη της Ορχήστρας οφείλουν να προσέρχονται στο χώρο των δοκιμών 15 λεπτά προτού ξεκινήσει η δοκιμή και κατά τη διάρκεια της οφείλουν πλήρη προσήλωση στις οδηγίες, παραινέσεις και παρατηρήσεις του μαέστρου και, κατά περίπτωση, του υπεύθυνου καθηγητή. Οι δοκιμές θα είναι διάρκειας περίπου </w:t>
      </w:r>
      <w:r w:rsidR="00BB045A" w:rsidRPr="00BB045A">
        <w:rPr>
          <w:rFonts w:ascii="Times New Roman" w:hAnsi="Times New Roman" w:cs="Times New Roman"/>
          <w:lang w:val="el-GR"/>
        </w:rPr>
        <w:t xml:space="preserve">90 </w:t>
      </w:r>
      <w:r w:rsidR="00BB045A">
        <w:rPr>
          <w:rFonts w:ascii="Times New Roman" w:hAnsi="Times New Roman" w:cs="Times New Roman"/>
          <w:lang w:val="el-GR"/>
        </w:rPr>
        <w:t>λεπτών της ώρας</w:t>
      </w:r>
      <w:r w:rsidR="001C5797" w:rsidRPr="001C5797">
        <w:rPr>
          <w:rFonts w:ascii="Times New Roman" w:hAnsi="Times New Roman" w:cs="Times New Roman"/>
          <w:lang w:val="el-GR"/>
        </w:rPr>
        <w:t xml:space="preserve"> και καθορίζονται από τον μαέστρο ανάλογα με τις ανάγκες. Είναι δυνατή η πραγματοποίηση τμηματικών δοκιμών με οικογένειες οργάνων αλλά και με μέρος του συνόλου των μουσικών. Τα ωράρια της Ορχήστρας καθορίζονται από τον μαέστρο της  στην έναρξη κάθε περιόδου, λαμβανομένων υπόψη των αναγκών των μελών κατά τις εξεταστικές περιόδους της δευτεροβάθμιας εκπαίδευσης. Η παρακολούθηση της πρόβας από άτομα εκτός της ορχήστρας επιτρέπεται μόνο κατόπιν αδείας του Μαέστρου. Κατά την έναρξη της πρόβας, είναι υποχρέωση των μελών της Ορχήστρας να έχουν τα όργανα τους συντηρημένα, σε καλή κατάσταση και χορδισμένα.</w:t>
      </w:r>
    </w:p>
    <w:p w14:paraId="736F7CDD" w14:textId="77777777" w:rsidR="001C5797" w:rsidRPr="001C5797" w:rsidRDefault="001C5797" w:rsidP="001C5797">
      <w:pPr>
        <w:pStyle w:val="ListParagraph"/>
        <w:ind w:left="426" w:hanging="426"/>
        <w:rPr>
          <w:rFonts w:ascii="Times New Roman" w:hAnsi="Times New Roman" w:cs="Times New Roman"/>
          <w:lang w:val="el-GR"/>
        </w:rPr>
      </w:pPr>
    </w:p>
    <w:p w14:paraId="459FEF3B" w14:textId="1C80BCFA" w:rsidR="001C5797" w:rsidRDefault="00485B7D" w:rsidP="00B67B32">
      <w:pPr>
        <w:pStyle w:val="ListParagraph"/>
        <w:ind w:left="426" w:hanging="426"/>
        <w:rPr>
          <w:rFonts w:ascii="Times New Roman" w:hAnsi="Times New Roman" w:cs="Times New Roman"/>
          <w:lang w:val="el-GR"/>
        </w:rPr>
      </w:pPr>
      <w:r>
        <w:rPr>
          <w:rFonts w:ascii="Times New Roman" w:hAnsi="Times New Roman" w:cs="Times New Roman"/>
          <w:lang w:val="el-GR"/>
        </w:rPr>
        <w:t>7</w:t>
      </w:r>
      <w:r w:rsidR="00B67B32">
        <w:rPr>
          <w:rFonts w:ascii="Times New Roman" w:hAnsi="Times New Roman" w:cs="Times New Roman"/>
          <w:lang w:val="el-GR"/>
        </w:rPr>
        <w:t xml:space="preserve">    </w:t>
      </w:r>
      <w:r>
        <w:rPr>
          <w:rFonts w:ascii="Times New Roman" w:hAnsi="Times New Roman" w:cs="Times New Roman"/>
          <w:lang w:val="el-GR"/>
        </w:rPr>
        <w:t xml:space="preserve">  </w:t>
      </w:r>
      <w:r w:rsidR="001C5797" w:rsidRPr="001C5797">
        <w:rPr>
          <w:rFonts w:ascii="Times New Roman" w:hAnsi="Times New Roman" w:cs="Times New Roman"/>
          <w:lang w:val="el-GR"/>
        </w:rPr>
        <w:t>Οι θέσεις των μελών στα αναλόγια και τις διάφορες οικογένειες οργάνων (Πρώτα, Δεύτερα Βιολιά κλπ) καθορίζονται από τον Μαέστρο και είναι δυνατόν να μεταβάλλονται ανάλογα με τις ανάγκες καλύτερης απόδοσης συγκεκριμένων έργων. Τα μέλη οφείλουν να τηρούν την καθαριότητα και την τάξη όπως και την μη πρόκληση βλάβης στα έπιπλα, τα σκεύη, τα όργανα και τις εγκαταστάσεις των χώρων δοκιμών και συναυλιών. Είναι στην αποκλειστική αρμοδιότητα και ευθύνη της Διεύθυνσης της Ορχήστρας η τελική επιλογή κάθε φορά των μελών – μουσικών, που μετέχουν στις διάφορες καλλιτεχνικές εκδηλώσεις, ανάλογα με τις επιδόσεις τους.</w:t>
      </w:r>
    </w:p>
    <w:p w14:paraId="07680F03" w14:textId="62B0ECB5" w:rsidR="00485B7D" w:rsidRDefault="00485B7D" w:rsidP="00B67B32">
      <w:pPr>
        <w:pStyle w:val="ListParagraph"/>
        <w:ind w:left="426" w:hanging="426"/>
        <w:rPr>
          <w:rFonts w:ascii="Times New Roman" w:hAnsi="Times New Roman" w:cs="Times New Roman"/>
          <w:lang w:val="el-GR"/>
        </w:rPr>
      </w:pPr>
    </w:p>
    <w:p w14:paraId="3875BE96" w14:textId="11DE8B21" w:rsidR="00485B7D" w:rsidRDefault="00485B7D" w:rsidP="00B67B32">
      <w:pPr>
        <w:pStyle w:val="ListParagraph"/>
        <w:ind w:left="426" w:hanging="426"/>
        <w:rPr>
          <w:rFonts w:ascii="Times New Roman" w:hAnsi="Times New Roman" w:cs="Times New Roman"/>
          <w:lang w:val="el-GR"/>
        </w:rPr>
      </w:pPr>
      <w:r>
        <w:rPr>
          <w:rFonts w:ascii="Times New Roman" w:hAnsi="Times New Roman" w:cs="Times New Roman"/>
          <w:lang w:val="el-GR"/>
        </w:rPr>
        <w:t>8      Η επιλογή των συμμετεχόντων καθώς και η σειρά (πρώτα, δεύτερα)  στα πνευστά, κρουστά όργανα όταν υπάρχουν πολλά μέλη γίνεται από τον μαέστρο και τους υπεύθυνους καθηγητές και σύμφωνα με την διαθεσιμότητα των μελών.</w:t>
      </w:r>
    </w:p>
    <w:p w14:paraId="23A97D02" w14:textId="77777777" w:rsidR="001C5797" w:rsidRPr="00485B7D" w:rsidRDefault="001C5797" w:rsidP="00485B7D">
      <w:pPr>
        <w:rPr>
          <w:rFonts w:ascii="Times New Roman" w:hAnsi="Times New Roman" w:cs="Times New Roman"/>
          <w:lang w:val="el-GR"/>
        </w:rPr>
      </w:pPr>
    </w:p>
    <w:p w14:paraId="4220F671" w14:textId="671DF775" w:rsidR="001C5797" w:rsidRPr="001C5797" w:rsidRDefault="00485B7D" w:rsidP="006F7CB7">
      <w:pPr>
        <w:pStyle w:val="ListParagraph"/>
        <w:ind w:left="426" w:hanging="426"/>
        <w:rPr>
          <w:rFonts w:ascii="Times New Roman" w:hAnsi="Times New Roman" w:cs="Times New Roman"/>
          <w:lang w:val="el-GR"/>
        </w:rPr>
      </w:pPr>
      <w:r>
        <w:rPr>
          <w:rFonts w:ascii="Times New Roman" w:hAnsi="Times New Roman" w:cs="Times New Roman"/>
          <w:lang w:val="el-GR"/>
        </w:rPr>
        <w:t>9</w:t>
      </w:r>
      <w:r w:rsidR="00B67B32">
        <w:rPr>
          <w:rFonts w:ascii="Times New Roman" w:hAnsi="Times New Roman" w:cs="Times New Roman"/>
          <w:lang w:val="el-GR"/>
        </w:rPr>
        <w:t xml:space="preserve">      </w:t>
      </w:r>
      <w:r w:rsidR="001C5797" w:rsidRPr="001C5797">
        <w:rPr>
          <w:rFonts w:ascii="Times New Roman" w:hAnsi="Times New Roman" w:cs="Times New Roman"/>
          <w:lang w:val="el-GR"/>
        </w:rPr>
        <w:t xml:space="preserve">Κάθε μέλος της Ορχήστρας μπορεί να καταλαμβάνει μια από τις ακόλουθες θέσεις: α)Μέλος, β) Υπεύθυνος, γ)Κορυφαίος. Η εξέλιξη ενός μέλους της </w:t>
      </w:r>
      <w:r w:rsidR="00BB045A">
        <w:rPr>
          <w:rFonts w:ascii="Times New Roman" w:hAnsi="Times New Roman" w:cs="Times New Roman"/>
          <w:lang w:val="el-GR"/>
        </w:rPr>
        <w:t>ορχήστρας</w:t>
      </w:r>
      <w:r w:rsidR="001C5797" w:rsidRPr="001C5797">
        <w:rPr>
          <w:rFonts w:ascii="Times New Roman" w:hAnsi="Times New Roman" w:cs="Times New Roman"/>
          <w:lang w:val="el-GR"/>
        </w:rPr>
        <w:t xml:space="preserve"> στον αμέσως ανώτερο βαθμό γίνεται με βάση τη συνολική του παρουσία και συμμετοχή, την τεχνική του κατάρτιση, τη συμπεριφορά και το ήθος του. Παράγοντες όπως η ηλικία ή ο χρόνος παραμονής στη</w:t>
      </w:r>
      <w:r w:rsidR="006F7CB7">
        <w:rPr>
          <w:rFonts w:ascii="Times New Roman" w:hAnsi="Times New Roman" w:cs="Times New Roman"/>
          <w:lang w:val="el-GR"/>
        </w:rPr>
        <w:t>ν ορχήστρα</w:t>
      </w:r>
      <w:r w:rsidR="001C5797" w:rsidRPr="001C5797">
        <w:rPr>
          <w:rFonts w:ascii="Times New Roman" w:hAnsi="Times New Roman" w:cs="Times New Roman"/>
          <w:lang w:val="el-GR"/>
        </w:rPr>
        <w:t xml:space="preserve"> δεν αποτελούν κριτήρια εξέλιξης. </w:t>
      </w:r>
    </w:p>
    <w:p w14:paraId="059B1D4E" w14:textId="77777777" w:rsidR="001C5797" w:rsidRPr="001C5797" w:rsidRDefault="001C5797" w:rsidP="001C5797">
      <w:pPr>
        <w:pStyle w:val="ListParagraph"/>
        <w:ind w:left="426" w:hanging="426"/>
        <w:rPr>
          <w:rFonts w:ascii="Times New Roman" w:hAnsi="Times New Roman" w:cs="Times New Roman"/>
          <w:lang w:val="el-GR"/>
        </w:rPr>
      </w:pPr>
    </w:p>
    <w:p w14:paraId="1D4377E3" w14:textId="34A4702E" w:rsidR="001C5797" w:rsidRDefault="00485B7D" w:rsidP="00B67B32">
      <w:pPr>
        <w:pStyle w:val="ListParagraph"/>
        <w:ind w:left="426" w:hanging="426"/>
        <w:rPr>
          <w:rFonts w:ascii="Times New Roman" w:hAnsi="Times New Roman" w:cs="Times New Roman"/>
          <w:lang w:val="el-GR"/>
        </w:rPr>
      </w:pPr>
      <w:r>
        <w:rPr>
          <w:rFonts w:ascii="Times New Roman" w:hAnsi="Times New Roman" w:cs="Times New Roman"/>
          <w:lang w:val="el-GR"/>
        </w:rPr>
        <w:t>10</w:t>
      </w:r>
      <w:r w:rsidR="00B67B32">
        <w:rPr>
          <w:rFonts w:ascii="Times New Roman" w:hAnsi="Times New Roman" w:cs="Times New Roman"/>
          <w:lang w:val="el-GR"/>
        </w:rPr>
        <w:t xml:space="preserve">    </w:t>
      </w:r>
      <w:r w:rsidR="001C5797" w:rsidRPr="001C5797">
        <w:rPr>
          <w:rFonts w:ascii="Times New Roman" w:hAnsi="Times New Roman" w:cs="Times New Roman"/>
          <w:lang w:val="el-GR"/>
        </w:rPr>
        <w:t>Η κατανόηση του κανονισμού από τα ίδια τα μέλη και από τους Γονείς-Κηδεμόνες των ανηλίκων μαθητών, καθώς και η ανάπτυξη-εξήγηση στα παιδιά τους των διατάξεών του και η ανάλυση της σκοπιμότητας της πιστής εφαρμογής τους, βοηθάει αποφασιστικά το έργο της Ορχήστρας. Οι γονείς των ανηλίκων παιδιών μπορούν να πληροφορούνται για την πρόοδο των παιδιών τους καθώς και να ενημερώνονται για τα  προβλήματα και τις προοπτικές της Ορχήστρας από τους υπεύθυνους καθηγητές.</w:t>
      </w:r>
    </w:p>
    <w:p w14:paraId="0FD6AC52" w14:textId="4ED8E143" w:rsidR="006F7CB7" w:rsidRPr="006F7CB7" w:rsidRDefault="006F7CB7" w:rsidP="00FB541C">
      <w:pPr>
        <w:pStyle w:val="ListParagraph"/>
        <w:ind w:left="426" w:hanging="426"/>
        <w:rPr>
          <w:rFonts w:ascii="Times New Roman" w:hAnsi="Times New Roman" w:cs="Times New Roman"/>
          <w:lang w:val="el-GR"/>
        </w:rPr>
      </w:pPr>
      <w:r>
        <w:rPr>
          <w:rFonts w:ascii="Times New Roman" w:hAnsi="Times New Roman" w:cs="Times New Roman"/>
          <w:lang w:val="el-GR"/>
        </w:rPr>
        <w:t xml:space="preserve">11    </w:t>
      </w:r>
      <w:r w:rsidRPr="001C5797">
        <w:rPr>
          <w:rFonts w:ascii="Times New Roman" w:hAnsi="Times New Roman" w:cs="Times New Roman"/>
          <w:lang w:val="el-GR"/>
        </w:rPr>
        <w:t>Οι γονείς φροντίζουν για την έγκαιρη και κανονική προσέλευση των παιδιών στους χώρους δοκιμών – παραστάσεων και συνοδεύουν τα παιδιά τους, εφ’ όσον αυτά είναι ανήλικα.</w:t>
      </w:r>
      <w:r w:rsidRPr="006F7CB7">
        <w:rPr>
          <w:rFonts w:ascii="Times New Roman" w:hAnsi="Times New Roman" w:cs="Times New Roman"/>
          <w:lang w:val="el-GR"/>
        </w:rPr>
        <w:t xml:space="preserve"> Δεν επιτρέπεται σε </w:t>
      </w:r>
      <w:r w:rsidRPr="006F7CB7">
        <w:rPr>
          <w:rFonts w:ascii="Times New Roman" w:hAnsi="Times New Roman" w:cs="Times New Roman"/>
          <w:lang w:val="el-GR"/>
        </w:rPr>
        <w:lastRenderedPageBreak/>
        <w:t>καμία περίπτωση η έξοδος μαθητή ηλικίας κάτω των 1</w:t>
      </w:r>
      <w:r w:rsidR="00422963" w:rsidRPr="00422963">
        <w:rPr>
          <w:rFonts w:ascii="Times New Roman" w:hAnsi="Times New Roman" w:cs="Times New Roman"/>
          <w:lang w:val="el-GR"/>
        </w:rPr>
        <w:t>5</w:t>
      </w:r>
      <w:r w:rsidRPr="006F7CB7">
        <w:rPr>
          <w:rFonts w:ascii="Times New Roman" w:hAnsi="Times New Roman" w:cs="Times New Roman"/>
          <w:lang w:val="el-GR"/>
        </w:rPr>
        <w:t xml:space="preserve"> ετών από το ΜΜΑ χωρίς τη συνοδεία Γονέα ή Κηδεμόνα ή την άδεια της Διεύθυνσης της Ορχήστρας. </w:t>
      </w:r>
    </w:p>
    <w:p w14:paraId="399D9164" w14:textId="32E0D8D1" w:rsidR="006F7CB7" w:rsidRPr="006F7CB7" w:rsidRDefault="00FB541C" w:rsidP="006F7CB7">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006F7CB7" w:rsidRPr="006F7CB7">
        <w:rPr>
          <w:rFonts w:ascii="Times New Roman" w:hAnsi="Times New Roman" w:cs="Times New Roman"/>
          <w:lang w:val="el-GR"/>
        </w:rPr>
        <w:t>Δεν επιτρέπεται η έξοδος μαθητή από το χώρο δοκιμών κατά τη διάρκεια της διδασκαλίας, εκτός εάν υπάρχει σοβαρός λόγος και απόλυτη ανάγκη και κατόπιν αδείας του διδάσκοντος ή Διευθυντή.</w:t>
      </w:r>
    </w:p>
    <w:p w14:paraId="574D280F" w14:textId="4DA8F846" w:rsidR="006F7CB7" w:rsidRDefault="00FB541C" w:rsidP="006F7CB7">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006F7CB7" w:rsidRPr="006F7CB7">
        <w:rPr>
          <w:rFonts w:ascii="Times New Roman" w:hAnsi="Times New Roman" w:cs="Times New Roman"/>
          <w:lang w:val="el-GR"/>
        </w:rPr>
        <w:t xml:space="preserve">Δεν επιτρέπεται σε κανέναν μαθητή η είσοδος και παραμονή σε χώρους του ΜΜΑ εκτός από την αίθουσα δοκιμών και το χώρο αναμονής έξω από αυτήν, τόσο πριν από την έναρξη των μαθημάτων, όσο και κατά τα διαλείμματα. </w:t>
      </w:r>
    </w:p>
    <w:p w14:paraId="152F8702" w14:textId="77777777" w:rsidR="003D56EA" w:rsidRDefault="003D56EA" w:rsidP="006F7CB7">
      <w:pPr>
        <w:pStyle w:val="ListParagraph"/>
        <w:ind w:left="426" w:hanging="426"/>
        <w:rPr>
          <w:rFonts w:ascii="Times New Roman" w:hAnsi="Times New Roman" w:cs="Times New Roman"/>
          <w:lang w:val="el-GR"/>
        </w:rPr>
      </w:pPr>
    </w:p>
    <w:p w14:paraId="03F5620A" w14:textId="065CA9B3" w:rsidR="003D56EA" w:rsidRPr="003D56EA" w:rsidRDefault="003D56EA" w:rsidP="003D56EA">
      <w:pPr>
        <w:pStyle w:val="ListParagraph"/>
        <w:ind w:left="426" w:hanging="426"/>
        <w:rPr>
          <w:rFonts w:ascii="Times New Roman" w:hAnsi="Times New Roman" w:cs="Times New Roman"/>
          <w:lang w:val="el-GR"/>
        </w:rPr>
      </w:pPr>
      <w:r>
        <w:rPr>
          <w:rFonts w:ascii="Times New Roman" w:hAnsi="Times New Roman" w:cs="Times New Roman"/>
          <w:lang w:val="el-GR"/>
        </w:rPr>
        <w:t xml:space="preserve">12.  </w:t>
      </w:r>
      <w:r w:rsidRPr="003D56EA">
        <w:rPr>
          <w:rFonts w:ascii="Times New Roman" w:hAnsi="Times New Roman" w:cs="Times New Roman"/>
          <w:lang w:val="el-GR"/>
        </w:rPr>
        <w:t xml:space="preserve"> Βασικό καθήκον κάθε </w:t>
      </w:r>
      <w:r w:rsidR="00422963">
        <w:rPr>
          <w:rFonts w:ascii="Times New Roman" w:hAnsi="Times New Roman" w:cs="Times New Roman"/>
          <w:lang w:val="el-GR"/>
        </w:rPr>
        <w:t xml:space="preserve">μέλους </w:t>
      </w:r>
      <w:r w:rsidRPr="003D56EA">
        <w:rPr>
          <w:rFonts w:ascii="Times New Roman" w:hAnsi="Times New Roman" w:cs="Times New Roman"/>
          <w:lang w:val="el-GR"/>
        </w:rPr>
        <w:t>είναι να μελετά και να ετοιμάζεται κάθε φορά για την επόμενη δοκιμή της Ορχήστρας, μελετώντας τα μέρη των έργων στα οποία συμμετέχει.</w:t>
      </w:r>
    </w:p>
    <w:p w14:paraId="73171B2B" w14:textId="21F10FFF" w:rsidR="003D56EA" w:rsidRPr="003D56EA" w:rsidRDefault="003D56EA" w:rsidP="003D56EA">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00422963">
        <w:rPr>
          <w:rFonts w:ascii="Times New Roman" w:hAnsi="Times New Roman" w:cs="Times New Roman"/>
          <w:lang w:val="el-GR"/>
        </w:rPr>
        <w:t>Τα μέλη</w:t>
      </w:r>
      <w:r w:rsidRPr="003D56EA">
        <w:rPr>
          <w:rFonts w:ascii="Times New Roman" w:hAnsi="Times New Roman" w:cs="Times New Roman"/>
          <w:lang w:val="el-GR"/>
        </w:rPr>
        <w:t xml:space="preserve"> οφείλουν να ακολουθούν τις οδηγίες του Διευθυντή, ο οποίος είναι και Δάσκαλός τους, καθώς και των βοηθών του, και </w:t>
      </w:r>
      <w:r>
        <w:rPr>
          <w:rFonts w:ascii="Times New Roman" w:hAnsi="Times New Roman" w:cs="Times New Roman"/>
          <w:lang w:val="el-GR"/>
        </w:rPr>
        <w:t xml:space="preserve">να </w:t>
      </w:r>
      <w:r w:rsidRPr="003D56EA">
        <w:rPr>
          <w:rFonts w:ascii="Times New Roman" w:hAnsi="Times New Roman" w:cs="Times New Roman"/>
          <w:lang w:val="el-GR"/>
        </w:rPr>
        <w:t xml:space="preserve">καταβάλλουν κάθε προσπάθεια για ομοιογενή ερμηνεία. Ο έλεγχος της προόδου </w:t>
      </w:r>
      <w:r w:rsidR="00422963">
        <w:rPr>
          <w:rFonts w:ascii="Times New Roman" w:hAnsi="Times New Roman" w:cs="Times New Roman"/>
          <w:lang w:val="el-GR"/>
        </w:rPr>
        <w:t>κάθε μέλους</w:t>
      </w:r>
      <w:r w:rsidRPr="003D56EA">
        <w:rPr>
          <w:rFonts w:ascii="Times New Roman" w:hAnsi="Times New Roman" w:cs="Times New Roman"/>
          <w:lang w:val="el-GR"/>
        </w:rPr>
        <w:t xml:space="preserve"> γίνεται από τον Διευθυντή της Ορχήστρας, ο οποίος και αποφασίζει αν </w:t>
      </w:r>
      <w:r w:rsidR="00422963">
        <w:rPr>
          <w:rFonts w:ascii="Times New Roman" w:hAnsi="Times New Roman" w:cs="Times New Roman"/>
          <w:lang w:val="el-GR"/>
        </w:rPr>
        <w:t>τ</w:t>
      </w:r>
      <w:r w:rsidRPr="003D56EA">
        <w:rPr>
          <w:rFonts w:ascii="Times New Roman" w:hAnsi="Times New Roman" w:cs="Times New Roman"/>
          <w:lang w:val="el-GR"/>
        </w:rPr>
        <w:t xml:space="preserve">ο </w:t>
      </w:r>
      <w:r w:rsidR="00422963">
        <w:rPr>
          <w:rFonts w:ascii="Times New Roman" w:hAnsi="Times New Roman" w:cs="Times New Roman"/>
          <w:lang w:val="el-GR"/>
        </w:rPr>
        <w:t>μέλος</w:t>
      </w:r>
      <w:r w:rsidRPr="003D56EA">
        <w:rPr>
          <w:rFonts w:ascii="Times New Roman" w:hAnsi="Times New Roman" w:cs="Times New Roman"/>
          <w:lang w:val="el-GR"/>
        </w:rPr>
        <w:t xml:space="preserve"> πληροί τις προϋποθέσεις για συμμετοχή του σε δημόσια εμφάνιση της Ορχήστρας. Στο τέλος κάθε </w:t>
      </w:r>
      <w:r w:rsidR="00422963">
        <w:rPr>
          <w:rFonts w:ascii="Times New Roman" w:hAnsi="Times New Roman" w:cs="Times New Roman"/>
          <w:lang w:val="el-GR"/>
        </w:rPr>
        <w:t>καλλιτεχνικής</w:t>
      </w:r>
      <w:r w:rsidRPr="003D56EA">
        <w:rPr>
          <w:rFonts w:ascii="Times New Roman" w:hAnsi="Times New Roman" w:cs="Times New Roman"/>
          <w:lang w:val="el-GR"/>
        </w:rPr>
        <w:t xml:space="preserve"> περιόδου, η πρόοδος των </w:t>
      </w:r>
      <w:r w:rsidR="00422963">
        <w:rPr>
          <w:rFonts w:ascii="Times New Roman" w:hAnsi="Times New Roman" w:cs="Times New Roman"/>
          <w:lang w:val="el-GR"/>
        </w:rPr>
        <w:t>μελών</w:t>
      </w:r>
      <w:r w:rsidRPr="003D56EA">
        <w:rPr>
          <w:rFonts w:ascii="Times New Roman" w:hAnsi="Times New Roman" w:cs="Times New Roman"/>
          <w:lang w:val="el-GR"/>
        </w:rPr>
        <w:t xml:space="preserve"> καταγράφεται σε επιστολή κρίσεως, που αφορά τη συνέχιση της φοίτησής του στην Ορχήστρα. </w:t>
      </w:r>
    </w:p>
    <w:p w14:paraId="587A4877" w14:textId="5539A57A" w:rsidR="003D56EA" w:rsidRPr="003D56EA" w:rsidRDefault="003D56EA" w:rsidP="003D56EA">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00422963">
        <w:rPr>
          <w:rFonts w:ascii="Times New Roman" w:hAnsi="Times New Roman" w:cs="Times New Roman"/>
          <w:lang w:val="el-GR"/>
        </w:rPr>
        <w:t>Τα μέλη</w:t>
      </w:r>
      <w:r w:rsidRPr="003D56EA">
        <w:rPr>
          <w:rFonts w:ascii="Times New Roman" w:hAnsi="Times New Roman" w:cs="Times New Roman"/>
          <w:lang w:val="el-GR"/>
        </w:rPr>
        <w:t xml:space="preserve"> οφείλουν να διακρίνονται για την ευγένειά τους και τις φιλικές μεταξύ τους σχέσεις και να τηρούν την καθαριότητα και την τάξη στους χώρους από τους οποίους διέρχονται.</w:t>
      </w:r>
    </w:p>
    <w:p w14:paraId="405B0419" w14:textId="2B2DFECA" w:rsidR="001C5797" w:rsidRDefault="003D56EA" w:rsidP="00422963">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Pr="003D56EA">
        <w:rPr>
          <w:rFonts w:ascii="Times New Roman" w:hAnsi="Times New Roman" w:cs="Times New Roman"/>
          <w:lang w:val="el-GR"/>
        </w:rPr>
        <w:t xml:space="preserve"> Ιδιαίτερη προσοχή συστήνεται για τη μη πρόκληση βλάβης στα έπιπλα, τα σκεύη, τα όργανα και τις εγκαταστάσεις του Μεγάρου Μουσικής Αθηνών, που αποτελεί πραγματικό κόσμημα στο χώρο του Πολιτισμού. Οι εγκαταστάσεις του ΜΜΑ και τα κινητά πράγματα του κτιρίου είναι δημόσια περιουσία. Τυχόν βλάβη εκ προθέσεως ή βαρείας αμελείας θα αποκαθίσταται με επιβάρυνση του μαθητή ή των γονέων του και συνιστά λόγο αποπομπής του από την Ορχήστρα</w:t>
      </w:r>
      <w:r w:rsidR="00422963">
        <w:rPr>
          <w:rFonts w:ascii="Times New Roman" w:hAnsi="Times New Roman" w:cs="Times New Roman"/>
          <w:lang w:val="el-GR"/>
        </w:rPr>
        <w:t>.</w:t>
      </w:r>
    </w:p>
    <w:p w14:paraId="3AA933A9" w14:textId="77777777" w:rsidR="00422963" w:rsidRPr="001C5797" w:rsidRDefault="00422963" w:rsidP="00422963">
      <w:pPr>
        <w:pStyle w:val="ListParagraph"/>
        <w:ind w:left="426" w:hanging="426"/>
        <w:rPr>
          <w:rFonts w:ascii="Times New Roman" w:hAnsi="Times New Roman" w:cs="Times New Roman"/>
          <w:lang w:val="el-GR"/>
        </w:rPr>
      </w:pPr>
    </w:p>
    <w:p w14:paraId="1E64F210" w14:textId="3DDBDC03" w:rsidR="001C5797" w:rsidRPr="001C5797" w:rsidRDefault="00485B7D" w:rsidP="00B67B32">
      <w:pPr>
        <w:pStyle w:val="ListParagraph"/>
        <w:ind w:left="426" w:hanging="426"/>
        <w:rPr>
          <w:rFonts w:ascii="Times New Roman" w:hAnsi="Times New Roman" w:cs="Times New Roman"/>
          <w:lang w:val="el-GR"/>
        </w:rPr>
      </w:pPr>
      <w:r>
        <w:rPr>
          <w:rFonts w:ascii="Times New Roman" w:hAnsi="Times New Roman" w:cs="Times New Roman"/>
          <w:lang w:val="el-GR"/>
        </w:rPr>
        <w:t>1</w:t>
      </w:r>
      <w:r w:rsidR="008A5011">
        <w:rPr>
          <w:rFonts w:ascii="Times New Roman" w:hAnsi="Times New Roman" w:cs="Times New Roman"/>
          <w:lang w:val="el-GR"/>
        </w:rPr>
        <w:t>3</w:t>
      </w:r>
      <w:r>
        <w:rPr>
          <w:rFonts w:ascii="Times New Roman" w:hAnsi="Times New Roman" w:cs="Times New Roman"/>
          <w:lang w:val="el-GR"/>
        </w:rPr>
        <w:t xml:space="preserve">  </w:t>
      </w:r>
      <w:r w:rsidR="00B67B32">
        <w:rPr>
          <w:rFonts w:ascii="Times New Roman" w:hAnsi="Times New Roman" w:cs="Times New Roman"/>
          <w:lang w:val="el-GR"/>
        </w:rPr>
        <w:t xml:space="preserve">  </w:t>
      </w:r>
      <w:r w:rsidR="001C5797" w:rsidRPr="001C5797">
        <w:rPr>
          <w:rFonts w:ascii="Times New Roman" w:hAnsi="Times New Roman" w:cs="Times New Roman"/>
          <w:lang w:val="el-GR"/>
        </w:rPr>
        <w:t>Κατά την διάρκεια εκπαιδευτικών ταξιδιών στην Ελλάδα τα μέλη της Ορχήστρας οφείλουν να υπακούν στις υποδείξεις των συνοδών καθηγητών. Σε περίπτωση που οι καθηγητές κρίνουν ότι αυτό δεν τηρείται έχουν το δικαίωμα ακύρωσης της συμμετοχής του στο εκπαιδευτικό ταξίδι και της άμεσης επιστροφής του στην Αθήνα με δικά του έξοδα.</w:t>
      </w:r>
    </w:p>
    <w:p w14:paraId="21A700E5" w14:textId="77777777" w:rsidR="001C5797" w:rsidRPr="001C5797" w:rsidRDefault="001C5797" w:rsidP="001C5797">
      <w:pPr>
        <w:pStyle w:val="ListParagraph"/>
        <w:ind w:left="426" w:hanging="426"/>
        <w:rPr>
          <w:rFonts w:ascii="Times New Roman" w:hAnsi="Times New Roman" w:cs="Times New Roman"/>
          <w:lang w:val="el-GR"/>
        </w:rPr>
      </w:pPr>
    </w:p>
    <w:p w14:paraId="2CCC877A" w14:textId="164E68A8" w:rsidR="001C5797" w:rsidRPr="00B67B32" w:rsidRDefault="001C5797" w:rsidP="00B67B32">
      <w:pPr>
        <w:pStyle w:val="ListParagraph"/>
        <w:ind w:left="426" w:hanging="426"/>
        <w:rPr>
          <w:rFonts w:ascii="Times New Roman" w:hAnsi="Times New Roman" w:cs="Times New Roman"/>
          <w:lang w:val="el-GR"/>
        </w:rPr>
      </w:pPr>
      <w:r w:rsidRPr="001C5797">
        <w:rPr>
          <w:rFonts w:ascii="Times New Roman" w:hAnsi="Times New Roman" w:cs="Times New Roman"/>
          <w:lang w:val="el-GR"/>
        </w:rPr>
        <w:t>1</w:t>
      </w:r>
      <w:r w:rsidR="008A5011">
        <w:rPr>
          <w:rFonts w:ascii="Times New Roman" w:hAnsi="Times New Roman" w:cs="Times New Roman"/>
          <w:lang w:val="el-GR"/>
        </w:rPr>
        <w:t>4</w:t>
      </w:r>
      <w:r w:rsidR="00B67B32">
        <w:rPr>
          <w:rFonts w:ascii="Times New Roman" w:hAnsi="Times New Roman" w:cs="Times New Roman"/>
          <w:lang w:val="el-GR"/>
        </w:rPr>
        <w:t xml:space="preserve">    </w:t>
      </w:r>
      <w:r w:rsidRPr="00B67B32">
        <w:rPr>
          <w:rFonts w:ascii="Times New Roman" w:hAnsi="Times New Roman" w:cs="Times New Roman"/>
          <w:lang w:val="el-GR"/>
        </w:rPr>
        <w:t xml:space="preserve">Υλικές αμοιβές </w:t>
      </w:r>
      <w:r w:rsidR="00485B7D">
        <w:rPr>
          <w:rFonts w:ascii="Times New Roman" w:hAnsi="Times New Roman" w:cs="Times New Roman"/>
          <w:lang w:val="el-GR"/>
        </w:rPr>
        <w:t>στα</w:t>
      </w:r>
      <w:r w:rsidRPr="00B67B32">
        <w:rPr>
          <w:rFonts w:ascii="Times New Roman" w:hAnsi="Times New Roman" w:cs="Times New Roman"/>
          <w:lang w:val="el-GR"/>
        </w:rPr>
        <w:t xml:space="preserve"> </w:t>
      </w:r>
      <w:r w:rsidR="00485B7D">
        <w:rPr>
          <w:rFonts w:ascii="Times New Roman" w:hAnsi="Times New Roman" w:cs="Times New Roman"/>
          <w:lang w:val="el-GR"/>
        </w:rPr>
        <w:t>μ</w:t>
      </w:r>
      <w:r w:rsidRPr="00B67B32">
        <w:rPr>
          <w:rFonts w:ascii="Times New Roman" w:hAnsi="Times New Roman" w:cs="Times New Roman"/>
          <w:lang w:val="el-GR"/>
        </w:rPr>
        <w:t>έλη της Ορχήστρας δεν προβλέπονται.</w:t>
      </w:r>
    </w:p>
    <w:p w14:paraId="3D76158F" w14:textId="77777777" w:rsidR="001C5797" w:rsidRPr="001C5797" w:rsidRDefault="001C5797" w:rsidP="001C5797">
      <w:pPr>
        <w:pStyle w:val="ListParagraph"/>
        <w:ind w:left="426" w:hanging="426"/>
        <w:rPr>
          <w:rFonts w:ascii="Times New Roman" w:hAnsi="Times New Roman" w:cs="Times New Roman"/>
          <w:lang w:val="el-GR"/>
        </w:rPr>
      </w:pPr>
    </w:p>
    <w:p w14:paraId="24E7FB82" w14:textId="15EA6FDC" w:rsidR="001C5797" w:rsidRPr="001C5797" w:rsidRDefault="001C5797" w:rsidP="00B67B32">
      <w:pPr>
        <w:pStyle w:val="ListParagraph"/>
        <w:ind w:left="426" w:hanging="426"/>
        <w:rPr>
          <w:rFonts w:ascii="Times New Roman" w:hAnsi="Times New Roman" w:cs="Times New Roman"/>
          <w:lang w:val="el-GR"/>
        </w:rPr>
      </w:pPr>
      <w:r w:rsidRPr="001C5797">
        <w:rPr>
          <w:rFonts w:ascii="Times New Roman" w:hAnsi="Times New Roman" w:cs="Times New Roman"/>
          <w:lang w:val="el-GR"/>
        </w:rPr>
        <w:t>1</w:t>
      </w:r>
      <w:r w:rsidR="008A5011">
        <w:rPr>
          <w:rFonts w:ascii="Times New Roman" w:hAnsi="Times New Roman" w:cs="Times New Roman"/>
          <w:lang w:val="el-GR"/>
        </w:rPr>
        <w:t>5</w:t>
      </w:r>
      <w:r w:rsidR="00485B7D">
        <w:rPr>
          <w:rFonts w:ascii="Times New Roman" w:hAnsi="Times New Roman" w:cs="Times New Roman"/>
          <w:lang w:val="el-GR"/>
        </w:rPr>
        <w:t xml:space="preserve">  </w:t>
      </w:r>
      <w:r w:rsidR="00B67B32">
        <w:rPr>
          <w:rFonts w:ascii="Times New Roman" w:hAnsi="Times New Roman" w:cs="Times New Roman"/>
          <w:lang w:val="el-GR"/>
        </w:rPr>
        <w:t xml:space="preserve">  </w:t>
      </w:r>
      <w:r w:rsidRPr="001C5797">
        <w:rPr>
          <w:rFonts w:ascii="Times New Roman" w:hAnsi="Times New Roman" w:cs="Times New Roman"/>
          <w:lang w:val="el-GR"/>
        </w:rPr>
        <w:t>Η UYO μέσω της «Μουσική Έκφρασις» δύναται να εκδώσει πιστοποιητικό συμμετοχής των μελών της, στην ετήσια λειτουργία της Ορχήστρας , με αναφορά για κάθε συναυλία, ώστε να χρησιμοποιηθούν για την επιβεβαίωση της καλλιτεχνικής τους εξέλιξης και κατάρτισης.</w:t>
      </w:r>
    </w:p>
    <w:p w14:paraId="6771B0BE" w14:textId="77777777" w:rsidR="001C5797" w:rsidRPr="001C5797" w:rsidRDefault="001C5797" w:rsidP="001C5797">
      <w:pPr>
        <w:pStyle w:val="ListParagraph"/>
        <w:ind w:left="426" w:hanging="426"/>
        <w:rPr>
          <w:rFonts w:ascii="Times New Roman" w:hAnsi="Times New Roman" w:cs="Times New Roman"/>
          <w:lang w:val="el-GR"/>
        </w:rPr>
      </w:pPr>
    </w:p>
    <w:p w14:paraId="31B195DC" w14:textId="32A942E6" w:rsidR="003E66FA" w:rsidRDefault="001C5797" w:rsidP="00C8591A">
      <w:pPr>
        <w:pStyle w:val="ListParagraph"/>
        <w:ind w:left="426" w:hanging="426"/>
        <w:rPr>
          <w:rFonts w:ascii="Times New Roman" w:hAnsi="Times New Roman" w:cs="Times New Roman"/>
          <w:lang w:val="el-GR"/>
        </w:rPr>
      </w:pPr>
      <w:r w:rsidRPr="001C5797">
        <w:rPr>
          <w:rFonts w:ascii="Times New Roman" w:hAnsi="Times New Roman" w:cs="Times New Roman"/>
          <w:lang w:val="el-GR"/>
        </w:rPr>
        <w:t>1</w:t>
      </w:r>
      <w:r w:rsidR="008A5011">
        <w:rPr>
          <w:rFonts w:ascii="Times New Roman" w:hAnsi="Times New Roman" w:cs="Times New Roman"/>
          <w:lang w:val="el-GR"/>
        </w:rPr>
        <w:t>6</w:t>
      </w:r>
      <w:r w:rsidR="00B67B32">
        <w:rPr>
          <w:rFonts w:ascii="Times New Roman" w:hAnsi="Times New Roman" w:cs="Times New Roman"/>
          <w:lang w:val="el-GR"/>
        </w:rPr>
        <w:t xml:space="preserve">   </w:t>
      </w:r>
      <w:r w:rsidRPr="001C5797">
        <w:rPr>
          <w:rFonts w:ascii="Times New Roman" w:hAnsi="Times New Roman" w:cs="Times New Roman"/>
          <w:lang w:val="el-GR"/>
        </w:rPr>
        <w:t xml:space="preserve">Οι μετακινήσεις από και προς τους χώρους προβών και συναυλιών , είναι ευθύνη των μελών. </w:t>
      </w:r>
      <w:r w:rsidR="00C8591A">
        <w:rPr>
          <w:rFonts w:ascii="Times New Roman" w:hAnsi="Times New Roman" w:cs="Times New Roman"/>
          <w:lang w:val="el-GR"/>
        </w:rPr>
        <w:t xml:space="preserve">  </w:t>
      </w:r>
      <w:r w:rsidRPr="001C5797">
        <w:rPr>
          <w:rFonts w:ascii="Times New Roman" w:hAnsi="Times New Roman" w:cs="Times New Roman"/>
          <w:lang w:val="el-GR"/>
        </w:rPr>
        <w:t>Εξαίρεση αποτελούν οι εκδηλώσεις εκτός Αθηνών για τις οποίες θα έχει γίνει ειδική μέριμνα από την «Μουσική Έκφρασις» για τον τρόπο μεταφοράς καθώς και για τυχόν επιβαρύνσεις των μελών.</w:t>
      </w:r>
      <w:r w:rsidR="003E66FA">
        <w:rPr>
          <w:rFonts w:ascii="Times New Roman" w:hAnsi="Times New Roman" w:cs="Times New Roman"/>
          <w:lang w:val="el-GR"/>
        </w:rPr>
        <w:t xml:space="preserve"> </w:t>
      </w:r>
      <w:r w:rsidR="003E66FA" w:rsidRPr="003E66FA">
        <w:rPr>
          <w:rFonts w:ascii="Times New Roman" w:hAnsi="Times New Roman" w:cs="Times New Roman"/>
          <w:lang w:val="el-GR"/>
        </w:rPr>
        <w:t xml:space="preserve">Στην περίπτωση αυτής της ομαδικής μετακίνησης των μελών της Ορχήστρας για συμμετοχή σε </w:t>
      </w:r>
      <w:r w:rsidR="003E66FA">
        <w:rPr>
          <w:rFonts w:ascii="Times New Roman" w:hAnsi="Times New Roman" w:cs="Times New Roman"/>
          <w:lang w:val="el-GR"/>
        </w:rPr>
        <w:t>ε</w:t>
      </w:r>
      <w:r w:rsidR="003E66FA" w:rsidRPr="003E66FA">
        <w:rPr>
          <w:rFonts w:ascii="Times New Roman" w:hAnsi="Times New Roman" w:cs="Times New Roman"/>
          <w:lang w:val="el-GR"/>
        </w:rPr>
        <w:t xml:space="preserve">κδηλώσεις, πρέπει να υπάρξει γραπτή δήλωση συγκατάθεσης του Γονέα - Κηδεμόνα </w:t>
      </w:r>
    </w:p>
    <w:p w14:paraId="788D1A6B" w14:textId="77777777" w:rsidR="008A5011" w:rsidRDefault="008A5011" w:rsidP="00C8591A">
      <w:pPr>
        <w:pStyle w:val="ListParagraph"/>
        <w:ind w:left="426" w:hanging="426"/>
        <w:rPr>
          <w:rFonts w:ascii="Times New Roman" w:hAnsi="Times New Roman" w:cs="Times New Roman"/>
          <w:lang w:val="el-GR"/>
        </w:rPr>
      </w:pPr>
    </w:p>
    <w:p w14:paraId="674D0901" w14:textId="79A5FF69" w:rsidR="00C8591A" w:rsidRPr="003E66FA" w:rsidRDefault="00C8591A" w:rsidP="00C8591A">
      <w:pPr>
        <w:pStyle w:val="ListParagraph"/>
        <w:ind w:left="426" w:hanging="426"/>
        <w:rPr>
          <w:rFonts w:ascii="Times New Roman" w:hAnsi="Times New Roman" w:cs="Times New Roman"/>
          <w:lang w:val="el-GR"/>
        </w:rPr>
      </w:pPr>
      <w:r>
        <w:rPr>
          <w:rFonts w:ascii="Times New Roman" w:hAnsi="Times New Roman" w:cs="Times New Roman"/>
          <w:lang w:val="el-GR"/>
        </w:rPr>
        <w:t>1</w:t>
      </w:r>
      <w:r w:rsidR="008A5011">
        <w:rPr>
          <w:rFonts w:ascii="Times New Roman" w:hAnsi="Times New Roman" w:cs="Times New Roman"/>
          <w:lang w:val="el-GR"/>
        </w:rPr>
        <w:t>7</w:t>
      </w:r>
      <w:r>
        <w:rPr>
          <w:rFonts w:ascii="Times New Roman" w:hAnsi="Times New Roman" w:cs="Times New Roman"/>
          <w:lang w:val="el-GR"/>
        </w:rPr>
        <w:t xml:space="preserve">     </w:t>
      </w:r>
      <w:r w:rsidRPr="00C8591A">
        <w:rPr>
          <w:rFonts w:ascii="Times New Roman" w:hAnsi="Times New Roman" w:cs="Times New Roman"/>
          <w:lang w:val="el-GR"/>
        </w:rPr>
        <w:t>Η επίσκεψη και παραμονή των γονέων στις αίθουσες δοκιμών την ώρα του μαθήματος – δοκιμής δεν επιτρέπεται εκτός</w:t>
      </w:r>
      <w:r>
        <w:rPr>
          <w:rFonts w:ascii="Times New Roman" w:hAnsi="Times New Roman" w:cs="Times New Roman"/>
          <w:lang w:val="el-GR"/>
        </w:rPr>
        <w:t xml:space="preserve"> </w:t>
      </w:r>
      <w:r w:rsidRPr="00C8591A">
        <w:rPr>
          <w:rFonts w:ascii="Times New Roman" w:hAnsi="Times New Roman" w:cs="Times New Roman"/>
          <w:lang w:val="el-GR"/>
        </w:rPr>
        <w:t xml:space="preserve">αν ζητηθεί </w:t>
      </w:r>
      <w:r>
        <w:rPr>
          <w:rFonts w:ascii="Times New Roman" w:hAnsi="Times New Roman" w:cs="Times New Roman"/>
          <w:lang w:val="el-GR"/>
        </w:rPr>
        <w:t xml:space="preserve">και </w:t>
      </w:r>
      <w:r w:rsidRPr="00C8591A">
        <w:rPr>
          <w:rFonts w:ascii="Times New Roman" w:hAnsi="Times New Roman" w:cs="Times New Roman"/>
          <w:lang w:val="el-GR"/>
        </w:rPr>
        <w:t xml:space="preserve">εγκριθεί </w:t>
      </w:r>
      <w:r>
        <w:rPr>
          <w:rFonts w:ascii="Times New Roman" w:hAnsi="Times New Roman" w:cs="Times New Roman"/>
          <w:lang w:val="el-GR"/>
        </w:rPr>
        <w:t>α</w:t>
      </w:r>
      <w:r w:rsidRPr="00C8591A">
        <w:rPr>
          <w:rFonts w:ascii="Times New Roman" w:hAnsi="Times New Roman" w:cs="Times New Roman"/>
          <w:lang w:val="el-GR"/>
        </w:rPr>
        <w:t>πό τον Διευθυντή της Ορχήστρας</w:t>
      </w:r>
    </w:p>
    <w:p w14:paraId="0CA922C6" w14:textId="77777777" w:rsidR="001C5797" w:rsidRPr="001C5797" w:rsidRDefault="001C5797" w:rsidP="001C5797">
      <w:pPr>
        <w:pStyle w:val="ListParagraph"/>
        <w:ind w:left="426" w:hanging="426"/>
        <w:rPr>
          <w:rFonts w:ascii="Times New Roman" w:hAnsi="Times New Roman" w:cs="Times New Roman"/>
          <w:lang w:val="el-GR"/>
        </w:rPr>
      </w:pPr>
    </w:p>
    <w:p w14:paraId="701C00FA" w14:textId="227986A1" w:rsidR="001C5797" w:rsidRPr="001C5797" w:rsidRDefault="001C5797" w:rsidP="00B67B32">
      <w:pPr>
        <w:pStyle w:val="ListParagraph"/>
        <w:ind w:left="426" w:hanging="426"/>
        <w:rPr>
          <w:rFonts w:ascii="Times New Roman" w:hAnsi="Times New Roman" w:cs="Times New Roman"/>
          <w:lang w:val="el-GR"/>
        </w:rPr>
      </w:pPr>
      <w:r w:rsidRPr="001C5797">
        <w:rPr>
          <w:rFonts w:ascii="Times New Roman" w:hAnsi="Times New Roman" w:cs="Times New Roman"/>
          <w:lang w:val="el-GR"/>
        </w:rPr>
        <w:t>1</w:t>
      </w:r>
      <w:r w:rsidR="008A5011">
        <w:rPr>
          <w:rFonts w:ascii="Times New Roman" w:hAnsi="Times New Roman" w:cs="Times New Roman"/>
          <w:lang w:val="el-GR"/>
        </w:rPr>
        <w:t>8</w:t>
      </w:r>
      <w:r w:rsidR="00B67B32">
        <w:rPr>
          <w:rFonts w:ascii="Times New Roman" w:hAnsi="Times New Roman" w:cs="Times New Roman"/>
          <w:lang w:val="el-GR"/>
        </w:rPr>
        <w:t xml:space="preserve">    </w:t>
      </w:r>
      <w:r w:rsidRPr="001C5797">
        <w:rPr>
          <w:rFonts w:ascii="Times New Roman" w:hAnsi="Times New Roman" w:cs="Times New Roman"/>
          <w:lang w:val="el-GR"/>
        </w:rPr>
        <w:t>Η ενημέρωση των μελών για οτιδήποτε σχετίζεται με την λειτουργία της Ορχήστρας, θα γίνεται ηλεκτρονικά στην ομάδα που έχει δημιουργηθεί γι’ αυτόν το σκοπό στο Facebook. Σε αυτή την ομάδα γίνονται δεκτά μόνο τα μέλη της Ορχήστρας.</w:t>
      </w:r>
    </w:p>
    <w:p w14:paraId="7D5E6D5A" w14:textId="77777777" w:rsidR="001C5797" w:rsidRPr="001C5797" w:rsidRDefault="001C5797" w:rsidP="001C5797">
      <w:pPr>
        <w:pStyle w:val="ListParagraph"/>
        <w:ind w:left="426" w:hanging="426"/>
        <w:rPr>
          <w:rFonts w:ascii="Times New Roman" w:hAnsi="Times New Roman" w:cs="Times New Roman"/>
          <w:lang w:val="el-GR"/>
        </w:rPr>
      </w:pPr>
    </w:p>
    <w:p w14:paraId="5CE3D281" w14:textId="340B7D95" w:rsidR="001C5797" w:rsidRDefault="001C5797" w:rsidP="00B67B32">
      <w:pPr>
        <w:pStyle w:val="ListParagraph"/>
        <w:ind w:left="426" w:hanging="426"/>
        <w:rPr>
          <w:rFonts w:ascii="Times New Roman" w:hAnsi="Times New Roman" w:cs="Times New Roman"/>
          <w:lang w:val="el-GR"/>
        </w:rPr>
      </w:pPr>
      <w:r w:rsidRPr="001C5797">
        <w:rPr>
          <w:rFonts w:ascii="Times New Roman" w:hAnsi="Times New Roman" w:cs="Times New Roman"/>
          <w:lang w:val="el-GR"/>
        </w:rPr>
        <w:t>1</w:t>
      </w:r>
      <w:r w:rsidR="008A5011">
        <w:rPr>
          <w:rFonts w:ascii="Times New Roman" w:hAnsi="Times New Roman" w:cs="Times New Roman"/>
          <w:lang w:val="el-GR"/>
        </w:rPr>
        <w:t>9</w:t>
      </w:r>
      <w:r w:rsidR="00B67B32">
        <w:rPr>
          <w:rFonts w:ascii="Times New Roman" w:hAnsi="Times New Roman" w:cs="Times New Roman"/>
          <w:lang w:val="el-GR"/>
        </w:rPr>
        <w:t xml:space="preserve">    </w:t>
      </w:r>
      <w:r w:rsidRPr="001C5797">
        <w:rPr>
          <w:rFonts w:ascii="Times New Roman" w:hAnsi="Times New Roman" w:cs="Times New Roman"/>
          <w:lang w:val="el-GR"/>
        </w:rPr>
        <w:t xml:space="preserve">Οι παρτιτούρες που παρέχονται στα μέλη της </w:t>
      </w:r>
      <w:r w:rsidR="003D56EA">
        <w:rPr>
          <w:rFonts w:ascii="Times New Roman" w:hAnsi="Times New Roman" w:cs="Times New Roman"/>
          <w:lang w:val="el-GR"/>
        </w:rPr>
        <w:t>ορχήστρας</w:t>
      </w:r>
      <w:r w:rsidRPr="001C5797">
        <w:rPr>
          <w:rFonts w:ascii="Times New Roman" w:hAnsi="Times New Roman" w:cs="Times New Roman"/>
          <w:lang w:val="el-GR"/>
        </w:rPr>
        <w:t xml:space="preserve">, σε έντυπη ή ηλεκτρονική μορφή, αποτελούν πνευματικά δικαιώματα της </w:t>
      </w:r>
      <w:r w:rsidR="003D56EA">
        <w:rPr>
          <w:rFonts w:ascii="Times New Roman" w:hAnsi="Times New Roman" w:cs="Times New Roman"/>
          <w:lang w:val="el-GR"/>
        </w:rPr>
        <w:t>ορχήστρας</w:t>
      </w:r>
      <w:r w:rsidRPr="001C5797">
        <w:rPr>
          <w:rFonts w:ascii="Times New Roman" w:hAnsi="Times New Roman" w:cs="Times New Roman"/>
          <w:lang w:val="el-GR"/>
        </w:rPr>
        <w:t xml:space="preserve">. Απαγορεύεται ή με οιονδήποτε τρόπο αναπαραγωγή τους και διάθεση τους σε πρόσωπα ή φορείς εκτός </w:t>
      </w:r>
      <w:r w:rsidR="003D56EA">
        <w:rPr>
          <w:rFonts w:ascii="Times New Roman" w:hAnsi="Times New Roman" w:cs="Times New Roman"/>
          <w:lang w:val="el-GR"/>
        </w:rPr>
        <w:t>ορχήστρας</w:t>
      </w:r>
      <w:r w:rsidRPr="001C5797">
        <w:rPr>
          <w:rFonts w:ascii="Times New Roman" w:hAnsi="Times New Roman" w:cs="Times New Roman"/>
          <w:lang w:val="el-GR"/>
        </w:rPr>
        <w:t>, χωρίς την άδεια του Μαέστρου.</w:t>
      </w:r>
    </w:p>
    <w:p w14:paraId="237C7145" w14:textId="36942A78" w:rsidR="007D3427" w:rsidRDefault="007D3427" w:rsidP="00422963">
      <w:pPr>
        <w:pStyle w:val="ListParagraph"/>
        <w:ind w:left="426" w:hanging="426"/>
        <w:rPr>
          <w:rFonts w:ascii="Times New Roman" w:hAnsi="Times New Roman" w:cs="Times New Roman"/>
          <w:lang w:val="el-GR"/>
        </w:rPr>
      </w:pPr>
      <w:r>
        <w:rPr>
          <w:rFonts w:ascii="Times New Roman" w:hAnsi="Times New Roman" w:cs="Times New Roman"/>
          <w:lang w:val="el-GR"/>
        </w:rPr>
        <w:t xml:space="preserve">         </w:t>
      </w:r>
      <w:r w:rsidRPr="007D3427">
        <w:rPr>
          <w:rFonts w:ascii="Times New Roman" w:hAnsi="Times New Roman" w:cs="Times New Roman"/>
          <w:lang w:val="el-GR"/>
        </w:rPr>
        <w:t>Είναι στην αποκλειστική αρμοδιότητα και ευθύνη της Διεύθυνσης της Ορχήστρας η τελική επιλογή κάθε φορά των μουσικών, που μετέχουν στις διάφορες καλλιτεχνικές εκδηλώσεις, ανάλογα με τις επιδόσεις τους. Το ένδυμα συναυλιών καθορίζεται από τη Διεύθυνση της Ορχήστρας και είναι υποχρεωτικό για όλους τους συμμετέχοντες μαθητές σε αυτές.</w:t>
      </w:r>
      <w:r w:rsidR="008A5011">
        <w:rPr>
          <w:rFonts w:ascii="Times New Roman" w:hAnsi="Times New Roman" w:cs="Times New Roman"/>
          <w:lang w:val="el-GR"/>
        </w:rPr>
        <w:t xml:space="preserve"> </w:t>
      </w:r>
      <w:r w:rsidRPr="007D3427">
        <w:rPr>
          <w:rFonts w:ascii="Times New Roman" w:hAnsi="Times New Roman" w:cs="Times New Roman"/>
          <w:lang w:val="el-GR"/>
        </w:rPr>
        <w:t xml:space="preserve">Οι μαθητές οφείλουν να παραδίδουν στους γονείς τους τις έγγραφες εγκυκλίους και τα σημειώματα της Ορχήστρας και να διαβιβάζουν τις προφορικές παραγγελίες ή ανακοινώσεις της Διεύθυνσης. Στην αντίθετη περίπτωση, ο Διευθυντής και οι διδάσκοντες δεν έχουν την ευθύνη για τυχόν παράλειψη ενημέρωσης των Γονέων-Κηδεμόνων από τους μαθητές. Η ενημέρωση των μαθητών θα γίνεται ηλεκτρονικά στη διεύθυνση που έχουν δηλώσει. Ως εκ τούτου οφείλουν όλοι να παρακολουθούν καθημερινά τα εισερχόμενα μηνύματα και να επιβεβαιώνουν τη λήψη τους. Οι μαθητές δεν επιτρέπεται να φέρνουν μαζί τους τιμαλφή, κοσμήματα, χρήματα, ακριβά ρολόγια, ηλεκτρονικά παιχνίδια ή άλλα πολύτιμα αντικείμενα. Υπάρχει κίνδυνος να χαλάσουν ή να χαθούν, πράγμα που δεν μπορεί να ελέγξει ή να προλάβει η Διεύθυνση της Ορχήστρας και γι’ αυτό το λόγο δεν φέρει καμία ευθύνη.  Εάν σε μαθητή γίνει σοβαρή παρατήρηση ή του επιβληθεί πειθαρχική κύρωση, είναι υποχρεωμένος να το αναφέρει στους γονείς του και να έλθει μαζί τους στην επόμενη δοκιμή, εφόσον αυτό ζητηθεί από το Διευθυντή της Ορχήστρας. Η εγγραφή των μελών της Ορχήστρας γίνεται μετά από ειδικές ακροάσεις ενώπιον Επιτροπής, που επιλέγει με τρόπο διαφανή και αξιοκρατικό τους μαθητές. </w:t>
      </w:r>
    </w:p>
    <w:p w14:paraId="076169CF" w14:textId="77777777" w:rsidR="008A5011" w:rsidRPr="007D3427" w:rsidRDefault="008A5011" w:rsidP="008A5011">
      <w:pPr>
        <w:pStyle w:val="ListParagraph"/>
        <w:ind w:left="426" w:hanging="426"/>
        <w:rPr>
          <w:rFonts w:ascii="Times New Roman" w:hAnsi="Times New Roman" w:cs="Times New Roman"/>
          <w:lang w:val="el-GR"/>
        </w:rPr>
      </w:pPr>
    </w:p>
    <w:p w14:paraId="4F556ECA" w14:textId="140DBE9D" w:rsidR="00B67B32" w:rsidRDefault="008A5011" w:rsidP="00B67B32">
      <w:pPr>
        <w:pStyle w:val="ListParagraph"/>
        <w:ind w:left="426" w:hanging="426"/>
        <w:rPr>
          <w:rFonts w:ascii="Times New Roman" w:hAnsi="Times New Roman" w:cs="Times New Roman"/>
          <w:lang w:val="el-GR"/>
        </w:rPr>
      </w:pPr>
      <w:r>
        <w:rPr>
          <w:rFonts w:ascii="Times New Roman" w:hAnsi="Times New Roman" w:cs="Times New Roman"/>
          <w:lang w:val="el-GR"/>
        </w:rPr>
        <w:t>20</w:t>
      </w:r>
      <w:r w:rsidR="00B67B32">
        <w:rPr>
          <w:rFonts w:ascii="Times New Roman" w:hAnsi="Times New Roman" w:cs="Times New Roman"/>
          <w:lang w:val="el-GR"/>
        </w:rPr>
        <w:t xml:space="preserve">   </w:t>
      </w:r>
      <w:r w:rsidR="00B67B32" w:rsidRPr="001C5797">
        <w:rPr>
          <w:rFonts w:ascii="Times New Roman" w:hAnsi="Times New Roman" w:cs="Times New Roman"/>
          <w:lang w:val="el-GR"/>
        </w:rPr>
        <w:t xml:space="preserve">Η συμμετοχή στην Ορχήστρα προϋποθέτει την ανεπιφύλακτη αποδοχή όλων των όρων του παρόντος κανονισμού, όπως ισχύει ανά πάσα στιγμή με τις τυχόν τροποποιήσεις του. Αδυναμία τήρησης του παρόντος κανονισμού μπορεί να επιφέρει την απώλεια της ιδιότητας του μέλους </w:t>
      </w:r>
      <w:r w:rsidR="003D56EA">
        <w:rPr>
          <w:rFonts w:ascii="Times New Roman" w:hAnsi="Times New Roman" w:cs="Times New Roman"/>
          <w:lang w:val="el-GR"/>
        </w:rPr>
        <w:t>της</w:t>
      </w:r>
      <w:r w:rsidR="003D56EA" w:rsidRPr="003D56EA">
        <w:rPr>
          <w:rFonts w:ascii="Times New Roman" w:hAnsi="Times New Roman" w:cs="Times New Roman"/>
          <w:lang w:val="el-GR"/>
        </w:rPr>
        <w:t xml:space="preserve"> </w:t>
      </w:r>
      <w:r w:rsidR="003D56EA" w:rsidRPr="001C5797">
        <w:rPr>
          <w:rFonts w:ascii="Times New Roman" w:hAnsi="Times New Roman" w:cs="Times New Roman"/>
          <w:lang w:val="el-GR"/>
        </w:rPr>
        <w:t xml:space="preserve">Underground </w:t>
      </w:r>
      <w:r w:rsidR="003D56EA">
        <w:rPr>
          <w:rFonts w:ascii="Times New Roman" w:hAnsi="Times New Roman" w:cs="Times New Roman"/>
        </w:rPr>
        <w:t>Kids</w:t>
      </w:r>
      <w:r w:rsidR="003D56EA" w:rsidRPr="001C5797">
        <w:rPr>
          <w:rFonts w:ascii="Times New Roman" w:hAnsi="Times New Roman" w:cs="Times New Roman"/>
          <w:lang w:val="el-GR"/>
        </w:rPr>
        <w:t xml:space="preserve"> Orchestra  </w:t>
      </w:r>
      <w:r w:rsidR="00B67B32" w:rsidRPr="001C5797">
        <w:rPr>
          <w:rFonts w:ascii="Times New Roman" w:hAnsi="Times New Roman" w:cs="Times New Roman"/>
          <w:lang w:val="el-GR"/>
        </w:rPr>
        <w:t>σε οποιαδήποτε χρονική στιγμή, κατόπιν απόφασης του μαέστρου της και των καθηγητών της ορχήστρας.</w:t>
      </w:r>
    </w:p>
    <w:p w14:paraId="30C576CC" w14:textId="77777777" w:rsidR="003D56EA" w:rsidRDefault="003D56EA" w:rsidP="00B67B32">
      <w:pPr>
        <w:pStyle w:val="ListParagraph"/>
        <w:ind w:left="426" w:hanging="426"/>
        <w:rPr>
          <w:rFonts w:ascii="Times New Roman" w:hAnsi="Times New Roman" w:cs="Times New Roman"/>
          <w:lang w:val="el-GR"/>
        </w:rPr>
      </w:pPr>
    </w:p>
    <w:p w14:paraId="0731F5C6" w14:textId="77777777" w:rsidR="003D56EA" w:rsidRDefault="003D56EA" w:rsidP="00B67B32">
      <w:pPr>
        <w:pStyle w:val="ListParagraph"/>
        <w:ind w:left="426" w:hanging="426"/>
        <w:rPr>
          <w:rFonts w:ascii="Times New Roman" w:hAnsi="Times New Roman" w:cs="Times New Roman"/>
          <w:lang w:val="el-GR"/>
        </w:rPr>
      </w:pPr>
    </w:p>
    <w:p w14:paraId="185614B4" w14:textId="77777777" w:rsidR="003D56EA" w:rsidRDefault="003D56EA" w:rsidP="00B67B32">
      <w:pPr>
        <w:pStyle w:val="ListParagraph"/>
        <w:ind w:left="426" w:hanging="426"/>
        <w:rPr>
          <w:rFonts w:ascii="Times New Roman" w:hAnsi="Times New Roman" w:cs="Times New Roman"/>
          <w:lang w:val="el-GR"/>
        </w:rPr>
      </w:pPr>
    </w:p>
    <w:p w14:paraId="1AB920D8" w14:textId="77777777" w:rsidR="00422963" w:rsidRDefault="00422963" w:rsidP="00B67B32">
      <w:pPr>
        <w:pStyle w:val="ListParagraph"/>
        <w:ind w:left="426" w:hanging="426"/>
        <w:rPr>
          <w:rFonts w:ascii="Times New Roman" w:hAnsi="Times New Roman" w:cs="Times New Roman"/>
          <w:lang w:val="el-GR"/>
        </w:rPr>
      </w:pPr>
    </w:p>
    <w:p w14:paraId="37BC2CCA" w14:textId="77777777" w:rsidR="00422963" w:rsidRDefault="00422963" w:rsidP="00B67B32">
      <w:pPr>
        <w:pStyle w:val="ListParagraph"/>
        <w:ind w:left="426" w:hanging="426"/>
        <w:rPr>
          <w:rFonts w:ascii="Times New Roman" w:hAnsi="Times New Roman" w:cs="Times New Roman"/>
          <w:lang w:val="el-GR"/>
        </w:rPr>
      </w:pPr>
    </w:p>
    <w:p w14:paraId="5F8F19AD" w14:textId="77777777" w:rsidR="00422963" w:rsidRDefault="00422963" w:rsidP="00B67B32">
      <w:pPr>
        <w:pStyle w:val="ListParagraph"/>
        <w:ind w:left="426" w:hanging="426"/>
        <w:rPr>
          <w:rFonts w:ascii="Times New Roman" w:hAnsi="Times New Roman" w:cs="Times New Roman"/>
          <w:lang w:val="el-GR"/>
        </w:rPr>
      </w:pPr>
    </w:p>
    <w:p w14:paraId="10002320" w14:textId="77777777" w:rsidR="00422963" w:rsidRDefault="00422963" w:rsidP="00B67B32">
      <w:pPr>
        <w:pStyle w:val="ListParagraph"/>
        <w:ind w:left="426" w:hanging="426"/>
        <w:rPr>
          <w:rFonts w:ascii="Times New Roman" w:hAnsi="Times New Roman" w:cs="Times New Roman"/>
          <w:lang w:val="el-GR"/>
        </w:rPr>
      </w:pPr>
    </w:p>
    <w:p w14:paraId="53127444" w14:textId="77777777" w:rsidR="00422963" w:rsidRDefault="00422963" w:rsidP="00B67B32">
      <w:pPr>
        <w:pStyle w:val="ListParagraph"/>
        <w:ind w:left="426" w:hanging="426"/>
        <w:rPr>
          <w:rFonts w:ascii="Times New Roman" w:hAnsi="Times New Roman" w:cs="Times New Roman"/>
          <w:lang w:val="el-GR"/>
        </w:rPr>
      </w:pPr>
    </w:p>
    <w:p w14:paraId="47282D9C" w14:textId="77777777" w:rsidR="00422963" w:rsidRDefault="00422963" w:rsidP="00B67B32">
      <w:pPr>
        <w:pStyle w:val="ListParagraph"/>
        <w:ind w:left="426" w:hanging="426"/>
        <w:rPr>
          <w:rFonts w:ascii="Times New Roman" w:hAnsi="Times New Roman" w:cs="Times New Roman"/>
          <w:lang w:val="el-GR"/>
        </w:rPr>
      </w:pPr>
    </w:p>
    <w:p w14:paraId="747B854F" w14:textId="77777777" w:rsidR="00422963" w:rsidRDefault="00422963" w:rsidP="00B67B32">
      <w:pPr>
        <w:pStyle w:val="ListParagraph"/>
        <w:ind w:left="426" w:hanging="426"/>
        <w:rPr>
          <w:rFonts w:ascii="Times New Roman" w:hAnsi="Times New Roman" w:cs="Times New Roman"/>
          <w:lang w:val="el-GR"/>
        </w:rPr>
      </w:pPr>
    </w:p>
    <w:p w14:paraId="01C43616" w14:textId="77777777" w:rsidR="00422963" w:rsidRDefault="00422963" w:rsidP="00B67B32">
      <w:pPr>
        <w:pStyle w:val="ListParagraph"/>
        <w:ind w:left="426" w:hanging="426"/>
        <w:rPr>
          <w:rFonts w:ascii="Times New Roman" w:hAnsi="Times New Roman" w:cs="Times New Roman"/>
          <w:lang w:val="el-GR"/>
        </w:rPr>
      </w:pPr>
    </w:p>
    <w:p w14:paraId="58617A04" w14:textId="77777777" w:rsidR="00422963" w:rsidRDefault="00422963" w:rsidP="00B67B32">
      <w:pPr>
        <w:pStyle w:val="ListParagraph"/>
        <w:ind w:left="426" w:hanging="426"/>
        <w:rPr>
          <w:rFonts w:ascii="Times New Roman" w:hAnsi="Times New Roman" w:cs="Times New Roman"/>
          <w:lang w:val="el-GR"/>
        </w:rPr>
      </w:pPr>
    </w:p>
    <w:p w14:paraId="53B2715C" w14:textId="77777777" w:rsidR="00422963" w:rsidRDefault="00422963" w:rsidP="00B67B32">
      <w:pPr>
        <w:pStyle w:val="ListParagraph"/>
        <w:ind w:left="426" w:hanging="426"/>
        <w:rPr>
          <w:rFonts w:ascii="Times New Roman" w:hAnsi="Times New Roman" w:cs="Times New Roman"/>
          <w:lang w:val="el-GR"/>
        </w:rPr>
      </w:pPr>
    </w:p>
    <w:p w14:paraId="2D4F7710" w14:textId="77777777" w:rsidR="00422963" w:rsidRDefault="00422963" w:rsidP="00B67B32">
      <w:pPr>
        <w:pStyle w:val="ListParagraph"/>
        <w:ind w:left="426" w:hanging="426"/>
        <w:rPr>
          <w:rFonts w:ascii="Times New Roman" w:hAnsi="Times New Roman" w:cs="Times New Roman"/>
          <w:lang w:val="el-GR"/>
        </w:rPr>
      </w:pPr>
    </w:p>
    <w:p w14:paraId="37E7C5C2" w14:textId="77777777" w:rsidR="00422963" w:rsidRDefault="00422963" w:rsidP="00B67B32">
      <w:pPr>
        <w:pStyle w:val="ListParagraph"/>
        <w:ind w:left="426" w:hanging="426"/>
        <w:rPr>
          <w:rFonts w:ascii="Times New Roman" w:hAnsi="Times New Roman" w:cs="Times New Roman"/>
          <w:lang w:val="el-GR"/>
        </w:rPr>
      </w:pPr>
    </w:p>
    <w:p w14:paraId="2D67ADE0" w14:textId="77777777" w:rsidR="00422963" w:rsidRDefault="00422963" w:rsidP="00B67B32">
      <w:pPr>
        <w:pStyle w:val="ListParagraph"/>
        <w:ind w:left="426" w:hanging="426"/>
        <w:rPr>
          <w:rFonts w:ascii="Times New Roman" w:hAnsi="Times New Roman" w:cs="Times New Roman"/>
          <w:lang w:val="el-GR"/>
        </w:rPr>
      </w:pPr>
    </w:p>
    <w:p w14:paraId="741E1543" w14:textId="77777777" w:rsidR="008A10AC" w:rsidRPr="008A10AC" w:rsidRDefault="008A10AC" w:rsidP="00FC762A">
      <w:pPr>
        <w:spacing w:line="240" w:lineRule="auto"/>
        <w:jc w:val="center"/>
        <w:rPr>
          <w:rFonts w:ascii="Times New Roman" w:hAnsi="Times New Roman" w:cs="Times New Roman"/>
          <w:b/>
          <w:sz w:val="24"/>
          <w:szCs w:val="24"/>
        </w:rPr>
      </w:pPr>
      <w:r w:rsidRPr="008A10AC">
        <w:rPr>
          <w:rFonts w:ascii="Times New Roman" w:hAnsi="Times New Roman" w:cs="Times New Roman"/>
          <w:b/>
          <w:sz w:val="24"/>
          <w:szCs w:val="24"/>
        </w:rPr>
        <w:t>“</w:t>
      </w:r>
      <w:r w:rsidRPr="00AE1108">
        <w:rPr>
          <w:rFonts w:ascii="Times New Roman" w:hAnsi="Times New Roman" w:cs="Times New Roman"/>
          <w:b/>
          <w:sz w:val="24"/>
          <w:szCs w:val="24"/>
        </w:rPr>
        <w:t>THE</w:t>
      </w:r>
      <w:r w:rsidRPr="008A10AC">
        <w:rPr>
          <w:rFonts w:ascii="Times New Roman" w:hAnsi="Times New Roman" w:cs="Times New Roman"/>
          <w:b/>
          <w:sz w:val="24"/>
          <w:szCs w:val="24"/>
        </w:rPr>
        <w:t xml:space="preserve"> </w:t>
      </w:r>
      <w:r w:rsidRPr="00AE1108">
        <w:rPr>
          <w:rFonts w:ascii="Times New Roman" w:hAnsi="Times New Roman" w:cs="Times New Roman"/>
          <w:b/>
          <w:sz w:val="24"/>
          <w:szCs w:val="24"/>
        </w:rPr>
        <w:t>UNDERGROUND</w:t>
      </w:r>
      <w:r w:rsidRPr="008A10AC">
        <w:rPr>
          <w:rFonts w:ascii="Times New Roman" w:hAnsi="Times New Roman" w:cs="Times New Roman"/>
          <w:b/>
          <w:sz w:val="24"/>
          <w:szCs w:val="24"/>
        </w:rPr>
        <w:t xml:space="preserve"> </w:t>
      </w:r>
      <w:r>
        <w:rPr>
          <w:rFonts w:ascii="Times New Roman" w:hAnsi="Times New Roman" w:cs="Times New Roman"/>
          <w:b/>
          <w:sz w:val="24"/>
          <w:szCs w:val="24"/>
        </w:rPr>
        <w:t>KIDS</w:t>
      </w:r>
      <w:r w:rsidRPr="008A10AC">
        <w:rPr>
          <w:rFonts w:ascii="Times New Roman" w:hAnsi="Times New Roman" w:cs="Times New Roman"/>
          <w:b/>
          <w:sz w:val="24"/>
          <w:szCs w:val="24"/>
        </w:rPr>
        <w:t xml:space="preserve"> </w:t>
      </w:r>
      <w:r w:rsidRPr="00AE1108">
        <w:rPr>
          <w:rFonts w:ascii="Times New Roman" w:hAnsi="Times New Roman" w:cs="Times New Roman"/>
          <w:b/>
          <w:sz w:val="24"/>
          <w:szCs w:val="24"/>
        </w:rPr>
        <w:t>ORCHESTRA</w:t>
      </w:r>
      <w:r w:rsidRPr="008A10AC">
        <w:rPr>
          <w:rFonts w:ascii="Times New Roman" w:hAnsi="Times New Roman" w:cs="Times New Roman"/>
          <w:b/>
          <w:sz w:val="24"/>
          <w:szCs w:val="24"/>
        </w:rPr>
        <w:t>”</w:t>
      </w:r>
    </w:p>
    <w:p w14:paraId="7E50838C" w14:textId="77777777" w:rsidR="008A10AC" w:rsidRPr="008A10AC" w:rsidRDefault="008A10AC" w:rsidP="00FC762A">
      <w:pPr>
        <w:pStyle w:val="Header"/>
        <w:jc w:val="center"/>
        <w:rPr>
          <w:b/>
          <w:u w:val="single"/>
        </w:rPr>
      </w:pPr>
    </w:p>
    <w:p w14:paraId="71D3A0AC" w14:textId="4CAADF57" w:rsidR="008A10AC" w:rsidRPr="008A10AC" w:rsidRDefault="008A10AC" w:rsidP="00FC762A">
      <w:pPr>
        <w:pStyle w:val="Header"/>
        <w:jc w:val="center"/>
        <w:rPr>
          <w:b/>
          <w:u w:val="single"/>
        </w:rPr>
      </w:pPr>
      <w:r>
        <w:rPr>
          <w:b/>
          <w:u w:val="single"/>
          <w:lang w:val="el-GR"/>
        </w:rPr>
        <w:t>ΒΕΒΑΙΩΣΗ</w:t>
      </w:r>
      <w:r w:rsidRPr="008A10AC">
        <w:rPr>
          <w:b/>
          <w:u w:val="single"/>
        </w:rPr>
        <w:t xml:space="preserve"> </w:t>
      </w:r>
      <w:r>
        <w:rPr>
          <w:b/>
          <w:u w:val="single"/>
          <w:lang w:val="el-GR"/>
        </w:rPr>
        <w:t>ΑΠΟΔΟΧΗΣ</w:t>
      </w:r>
      <w:r w:rsidRPr="008A10AC">
        <w:rPr>
          <w:b/>
          <w:u w:val="single"/>
        </w:rPr>
        <w:t xml:space="preserve"> </w:t>
      </w:r>
      <w:r>
        <w:rPr>
          <w:b/>
          <w:u w:val="single"/>
          <w:lang w:val="el-GR"/>
        </w:rPr>
        <w:t>ΓΟΝΕΩΝ</w:t>
      </w:r>
      <w:r>
        <w:rPr>
          <w:b/>
          <w:u w:val="single"/>
        </w:rPr>
        <w:t xml:space="preserve">- </w:t>
      </w:r>
      <w:r>
        <w:rPr>
          <w:b/>
          <w:u w:val="single"/>
          <w:lang w:val="el-GR"/>
        </w:rPr>
        <w:t>ΚΗΔΕΜΟΝΩΝ</w:t>
      </w:r>
      <w:r w:rsidRPr="008A10AC">
        <w:rPr>
          <w:b/>
          <w:u w:val="single"/>
        </w:rPr>
        <w:t xml:space="preserve"> </w:t>
      </w:r>
    </w:p>
    <w:p w14:paraId="5EC7C86A" w14:textId="77777777" w:rsidR="008A10AC" w:rsidRDefault="008A10AC" w:rsidP="00FC762A">
      <w:pPr>
        <w:pStyle w:val="Header"/>
        <w:jc w:val="center"/>
        <w:rPr>
          <w:b/>
          <w:u w:val="single"/>
          <w:lang w:val="el-GR"/>
        </w:rPr>
      </w:pPr>
      <w:r>
        <w:rPr>
          <w:b/>
          <w:u w:val="single"/>
          <w:lang w:val="el-GR"/>
        </w:rPr>
        <w:t>του Κανονισμού Λειτουργίας της Ορχήστρας</w:t>
      </w:r>
    </w:p>
    <w:p w14:paraId="316073EF" w14:textId="77777777" w:rsidR="008A10AC" w:rsidRDefault="008A10AC" w:rsidP="00FC762A">
      <w:pPr>
        <w:pStyle w:val="Header"/>
        <w:jc w:val="center"/>
        <w:rPr>
          <w:b/>
          <w:u w:val="single"/>
          <w:lang w:val="el-GR"/>
        </w:rPr>
      </w:pPr>
    </w:p>
    <w:p w14:paraId="5C4C611A" w14:textId="77777777" w:rsidR="008A10AC" w:rsidRDefault="008A10AC" w:rsidP="00FC762A">
      <w:pPr>
        <w:pStyle w:val="Header"/>
        <w:jc w:val="center"/>
        <w:rPr>
          <w:u w:val="single"/>
          <w:lang w:val="el-GR"/>
        </w:rPr>
      </w:pPr>
    </w:p>
    <w:p w14:paraId="79361502" w14:textId="77777777" w:rsidR="008A10AC" w:rsidRDefault="008A10AC" w:rsidP="00153AC2">
      <w:pPr>
        <w:pStyle w:val="Header"/>
        <w:spacing w:line="276" w:lineRule="auto"/>
        <w:rPr>
          <w:lang w:val="el-GR"/>
        </w:rPr>
      </w:pPr>
      <w:r>
        <w:rPr>
          <w:lang w:val="el-GR"/>
        </w:rPr>
        <w:t xml:space="preserve">Ο κάτωθι υπογεγραμμένος </w:t>
      </w:r>
    </w:p>
    <w:p w14:paraId="3B52D41A" w14:textId="3A1200BB" w:rsidR="00153AC2" w:rsidRDefault="00153AC2" w:rsidP="00153AC2">
      <w:pPr>
        <w:pStyle w:val="Header"/>
        <w:spacing w:line="276" w:lineRule="auto"/>
        <w:rPr>
          <w:lang w:val="el-GR"/>
        </w:rPr>
      </w:pPr>
      <w:r>
        <w:rPr>
          <w:lang w:val="el-GR"/>
        </w:rPr>
        <w:t xml:space="preserve">Επώνυμο: …………………………. Όνομα……………… ………………… </w:t>
      </w:r>
    </w:p>
    <w:p w14:paraId="100C5FCA" w14:textId="6F638124" w:rsidR="008A10AC" w:rsidRPr="00692046" w:rsidRDefault="00153AC2" w:rsidP="00153AC2">
      <w:pPr>
        <w:pStyle w:val="Header"/>
        <w:spacing w:line="276" w:lineRule="auto"/>
        <w:rPr>
          <w:lang w:val="el-GR"/>
        </w:rPr>
      </w:pPr>
      <w:r>
        <w:rPr>
          <w:lang w:val="el-GR"/>
        </w:rPr>
        <w:t xml:space="preserve">Αρ.Ταυτ…….…………Ημερομ </w:t>
      </w:r>
      <w:r w:rsidR="00371053">
        <w:rPr>
          <w:lang w:val="el-GR"/>
        </w:rPr>
        <w:t>Έκδοσης</w:t>
      </w:r>
      <w:r>
        <w:rPr>
          <w:lang w:val="el-GR"/>
        </w:rPr>
        <w:t>………....…</w:t>
      </w:r>
    </w:p>
    <w:p w14:paraId="7A33B8E8" w14:textId="77777777" w:rsidR="008A10AC" w:rsidRDefault="008A10AC" w:rsidP="00153AC2">
      <w:pPr>
        <w:pStyle w:val="Header"/>
        <w:spacing w:line="276" w:lineRule="auto"/>
        <w:rPr>
          <w:lang w:val="el-GR"/>
        </w:rPr>
      </w:pPr>
    </w:p>
    <w:p w14:paraId="2D498FD2" w14:textId="28AF7D6F" w:rsidR="008A10AC" w:rsidRDefault="008A10AC" w:rsidP="00153AC2">
      <w:pPr>
        <w:pStyle w:val="Header"/>
        <w:spacing w:line="276" w:lineRule="auto"/>
        <w:rPr>
          <w:lang w:val="el-GR"/>
        </w:rPr>
      </w:pPr>
      <w:r>
        <w:rPr>
          <w:lang w:val="el-GR"/>
        </w:rPr>
        <w:t>Ως Γονέας ή Κηδεμόνας του ανηλίκου Μαθητή / Μαθήτριας</w:t>
      </w:r>
    </w:p>
    <w:p w14:paraId="0E99CB39" w14:textId="0842A105" w:rsidR="00153AC2" w:rsidRDefault="00153AC2" w:rsidP="00153AC2">
      <w:pPr>
        <w:pStyle w:val="Header"/>
        <w:spacing w:line="276" w:lineRule="auto"/>
        <w:rPr>
          <w:lang w:val="el-GR"/>
        </w:rPr>
      </w:pPr>
      <w:r>
        <w:rPr>
          <w:lang w:val="el-GR"/>
        </w:rPr>
        <w:t>Επώνυμο: …………………. Όνομα …………………  Ηλικία…….…………</w:t>
      </w:r>
    </w:p>
    <w:p w14:paraId="2973EA3F" w14:textId="77777777" w:rsidR="00FB70A2" w:rsidRDefault="00FB70A2" w:rsidP="00153AC2">
      <w:pPr>
        <w:pStyle w:val="Header"/>
        <w:spacing w:line="276" w:lineRule="auto"/>
        <w:rPr>
          <w:lang w:val="el-GR"/>
        </w:rPr>
      </w:pPr>
    </w:p>
    <w:p w14:paraId="50140710" w14:textId="75296607" w:rsidR="00153AC2" w:rsidRDefault="008A10AC" w:rsidP="00153AC2">
      <w:pPr>
        <w:pStyle w:val="Header"/>
        <w:spacing w:line="276" w:lineRule="auto"/>
        <w:rPr>
          <w:lang w:val="el-GR"/>
        </w:rPr>
      </w:pPr>
      <w:r>
        <w:rPr>
          <w:lang w:val="el-GR"/>
        </w:rPr>
        <w:t>Κάτοικος</w:t>
      </w:r>
      <w:r w:rsidR="00FB70A2">
        <w:rPr>
          <w:lang w:val="el-GR"/>
        </w:rPr>
        <w:t xml:space="preserve"> :</w:t>
      </w:r>
    </w:p>
    <w:p w14:paraId="175E130F" w14:textId="7F9ACCE2" w:rsidR="00153AC2" w:rsidRDefault="008A10AC" w:rsidP="00153AC2">
      <w:pPr>
        <w:pStyle w:val="Header"/>
        <w:spacing w:line="276" w:lineRule="auto"/>
        <w:rPr>
          <w:lang w:val="el-GR"/>
        </w:rPr>
      </w:pPr>
      <w:r>
        <w:rPr>
          <w:lang w:val="el-GR"/>
        </w:rPr>
        <w:t>Νομός</w:t>
      </w:r>
      <w:r w:rsidR="00153AC2">
        <w:rPr>
          <w:lang w:val="el-GR"/>
        </w:rPr>
        <w:t xml:space="preserve">…………………….   </w:t>
      </w:r>
      <w:r>
        <w:rPr>
          <w:lang w:val="el-GR"/>
        </w:rPr>
        <w:t>Πόλη</w:t>
      </w:r>
      <w:r w:rsidR="00153AC2">
        <w:rPr>
          <w:lang w:val="el-GR"/>
        </w:rPr>
        <w:t>……………………</w:t>
      </w:r>
    </w:p>
    <w:p w14:paraId="50013B22" w14:textId="5F0CF07E" w:rsidR="008A10AC" w:rsidRDefault="008A10AC" w:rsidP="00153AC2">
      <w:pPr>
        <w:pStyle w:val="Header"/>
        <w:spacing w:line="276" w:lineRule="auto"/>
        <w:rPr>
          <w:lang w:val="el-GR"/>
        </w:rPr>
      </w:pPr>
      <w:r>
        <w:rPr>
          <w:lang w:val="el-GR"/>
        </w:rPr>
        <w:t>Οδός</w:t>
      </w:r>
      <w:r w:rsidR="00153AC2">
        <w:rPr>
          <w:lang w:val="el-GR"/>
        </w:rPr>
        <w:t>…………………….</w:t>
      </w:r>
      <w:r>
        <w:rPr>
          <w:lang w:val="el-GR"/>
        </w:rPr>
        <w:t>Αριθμός</w:t>
      </w:r>
      <w:r w:rsidR="00153AC2">
        <w:rPr>
          <w:lang w:val="el-GR"/>
        </w:rPr>
        <w:t>…..</w:t>
      </w:r>
      <w:r>
        <w:rPr>
          <w:lang w:val="el-GR"/>
        </w:rPr>
        <w:t xml:space="preserve"> </w:t>
      </w:r>
      <w:r w:rsidR="00153AC2">
        <w:rPr>
          <w:lang w:val="el-GR"/>
        </w:rPr>
        <w:t xml:space="preserve">   </w:t>
      </w:r>
      <w:r>
        <w:rPr>
          <w:lang w:val="el-GR"/>
        </w:rPr>
        <w:t>Ταχ κωδ</w:t>
      </w:r>
      <w:r w:rsidR="00153AC2">
        <w:rPr>
          <w:lang w:val="el-GR"/>
        </w:rPr>
        <w:t>…….</w:t>
      </w:r>
    </w:p>
    <w:p w14:paraId="237DBD72" w14:textId="6C8BB7C3" w:rsidR="00422963" w:rsidRDefault="00422963" w:rsidP="00153AC2">
      <w:pPr>
        <w:pStyle w:val="Header"/>
        <w:spacing w:line="276" w:lineRule="auto"/>
        <w:rPr>
          <w:lang w:val="el-GR"/>
        </w:rPr>
      </w:pPr>
      <w:r>
        <w:rPr>
          <w:lang w:val="el-GR"/>
        </w:rPr>
        <w:t>Τηλέφωνα επικοινωνίας</w:t>
      </w:r>
      <w:r w:rsidR="00153AC2">
        <w:rPr>
          <w:lang w:val="el-GR"/>
        </w:rPr>
        <w:t xml:space="preserve"> :</w:t>
      </w:r>
      <w:r>
        <w:rPr>
          <w:lang w:val="el-GR"/>
        </w:rPr>
        <w:t xml:space="preserve"> </w:t>
      </w:r>
    </w:p>
    <w:p w14:paraId="3B525203" w14:textId="359D3D25" w:rsidR="00422963" w:rsidRDefault="00422963" w:rsidP="00153AC2">
      <w:pPr>
        <w:pStyle w:val="Header"/>
        <w:spacing w:line="276" w:lineRule="auto"/>
        <w:rPr>
          <w:lang w:val="el-GR"/>
        </w:rPr>
      </w:pPr>
      <w:r>
        <w:rPr>
          <w:lang w:val="el-GR"/>
        </w:rPr>
        <w:t>Σταθερό : …………………………..</w:t>
      </w:r>
    </w:p>
    <w:p w14:paraId="5BC3E307" w14:textId="4805EC1D" w:rsidR="00422963" w:rsidRDefault="00422963" w:rsidP="00153AC2">
      <w:pPr>
        <w:pStyle w:val="Header"/>
        <w:spacing w:line="276" w:lineRule="auto"/>
        <w:rPr>
          <w:lang w:val="el-GR"/>
        </w:rPr>
      </w:pPr>
      <w:r>
        <w:rPr>
          <w:lang w:val="el-GR"/>
        </w:rPr>
        <w:t xml:space="preserve">Κινητό 1 </w:t>
      </w:r>
      <w:r w:rsidR="00FC762A">
        <w:rPr>
          <w:lang w:val="el-GR"/>
        </w:rPr>
        <w:t>:……………………………</w:t>
      </w:r>
    </w:p>
    <w:p w14:paraId="00A26848" w14:textId="154DA9F0" w:rsidR="00FC762A" w:rsidRPr="008412FD" w:rsidRDefault="00FC762A" w:rsidP="00153AC2">
      <w:pPr>
        <w:pStyle w:val="Header"/>
        <w:spacing w:line="276" w:lineRule="auto"/>
        <w:rPr>
          <w:lang w:val="el-GR"/>
        </w:rPr>
      </w:pPr>
      <w:r>
        <w:rPr>
          <w:lang w:val="el-GR"/>
        </w:rPr>
        <w:t>Κινητό 2 : ……………………………                 Κινητό μαθητή/μαθήτριας : ………………………..</w:t>
      </w:r>
    </w:p>
    <w:p w14:paraId="59EF5E75" w14:textId="77777777" w:rsidR="008A10AC" w:rsidRPr="008412FD" w:rsidRDefault="008A10AC" w:rsidP="00FC762A">
      <w:pPr>
        <w:pStyle w:val="Header"/>
        <w:rPr>
          <w:lang w:val="el-GR"/>
        </w:rPr>
      </w:pPr>
    </w:p>
    <w:p w14:paraId="4F078B44" w14:textId="77777777" w:rsidR="008A10AC" w:rsidRDefault="008A10AC" w:rsidP="00FC762A">
      <w:pPr>
        <w:pStyle w:val="Header"/>
        <w:rPr>
          <w:lang w:val="el-GR"/>
        </w:rPr>
      </w:pPr>
    </w:p>
    <w:p w14:paraId="0662A401" w14:textId="77777777" w:rsidR="00A60C7B" w:rsidRDefault="008A10AC" w:rsidP="00FB70A2">
      <w:pPr>
        <w:pStyle w:val="Header"/>
        <w:spacing w:line="276" w:lineRule="auto"/>
        <w:jc w:val="both"/>
        <w:rPr>
          <w:lang w:val="el-GR"/>
        </w:rPr>
      </w:pPr>
      <w:r>
        <w:rPr>
          <w:lang w:val="el-GR"/>
        </w:rPr>
        <w:t xml:space="preserve">Δηλώνω ότι διάβασα με προσοχή τον Κανονισμό Λειτουργίας της Ορχήστρας </w:t>
      </w:r>
      <w:r w:rsidRPr="008A10AC">
        <w:rPr>
          <w:lang w:val="el-GR"/>
        </w:rPr>
        <w:t>“</w:t>
      </w:r>
      <w:r w:rsidRPr="001C5797">
        <w:rPr>
          <w:rFonts w:ascii="Times New Roman" w:hAnsi="Times New Roman" w:cs="Times New Roman"/>
          <w:lang w:val="el-GR"/>
        </w:rPr>
        <w:t xml:space="preserve"> </w:t>
      </w:r>
      <w:r w:rsidRPr="008A10AC">
        <w:rPr>
          <w:rFonts w:asciiTheme="minorBidi" w:hAnsiTheme="minorBidi" w:cstheme="minorBidi"/>
          <w:lang w:val="el-GR"/>
        </w:rPr>
        <w:t xml:space="preserve">Underground </w:t>
      </w:r>
      <w:r w:rsidRPr="008A10AC">
        <w:rPr>
          <w:rFonts w:asciiTheme="minorBidi" w:hAnsiTheme="minorBidi" w:cstheme="minorBidi"/>
        </w:rPr>
        <w:t>Kids</w:t>
      </w:r>
      <w:r w:rsidRPr="008A10AC">
        <w:rPr>
          <w:rFonts w:asciiTheme="minorBidi" w:hAnsiTheme="minorBidi" w:cstheme="minorBidi"/>
          <w:lang w:val="el-GR"/>
        </w:rPr>
        <w:t xml:space="preserve"> Orchestra”</w:t>
      </w:r>
      <w:r w:rsidRPr="001C5797">
        <w:rPr>
          <w:rFonts w:ascii="Times New Roman" w:hAnsi="Times New Roman" w:cs="Times New Roman"/>
          <w:lang w:val="el-GR"/>
        </w:rPr>
        <w:t xml:space="preserve">  </w:t>
      </w:r>
      <w:r>
        <w:rPr>
          <w:lang w:val="el-GR"/>
        </w:rPr>
        <w:t>και αποδέχομαι όλους τους όρους και τις προϋποθέσεις του ανεπιφύλακτα.</w:t>
      </w:r>
    </w:p>
    <w:p w14:paraId="44FFDD3A" w14:textId="446DCB2D" w:rsidR="008A10AC" w:rsidRDefault="008A10AC" w:rsidP="00FB70A2">
      <w:pPr>
        <w:pStyle w:val="Header"/>
        <w:spacing w:line="276" w:lineRule="auto"/>
        <w:jc w:val="both"/>
        <w:rPr>
          <w:lang w:val="el-GR"/>
        </w:rPr>
      </w:pPr>
      <w:r>
        <w:rPr>
          <w:lang w:val="el-GR"/>
        </w:rPr>
        <w:t>Το περιεχόμενο</w:t>
      </w:r>
      <w:r w:rsidR="00FB70A2">
        <w:rPr>
          <w:lang w:val="el-GR"/>
        </w:rPr>
        <w:t xml:space="preserve"> </w:t>
      </w:r>
      <w:r>
        <w:rPr>
          <w:lang w:val="el-GR"/>
        </w:rPr>
        <w:t xml:space="preserve">του </w:t>
      </w:r>
      <w:r w:rsidR="00FB70A2">
        <w:rPr>
          <w:lang w:val="el-GR"/>
        </w:rPr>
        <w:t>κ</w:t>
      </w:r>
      <w:r>
        <w:rPr>
          <w:lang w:val="el-GR"/>
        </w:rPr>
        <w:t>ανονισμού επίσης διάβασα και εξήγησα στον ενδιαφερόμενο μαθητή</w:t>
      </w:r>
      <w:r w:rsidRPr="008A10AC">
        <w:rPr>
          <w:lang w:val="el-GR"/>
        </w:rPr>
        <w:t>/</w:t>
      </w:r>
      <w:r>
        <w:rPr>
          <w:lang w:val="el-GR"/>
        </w:rPr>
        <w:t>μαθήτρια.</w:t>
      </w:r>
    </w:p>
    <w:p w14:paraId="0C57C2F7" w14:textId="77777777" w:rsidR="00A60C7B" w:rsidRDefault="00A60C7B" w:rsidP="00A60C7B">
      <w:pPr>
        <w:pStyle w:val="Header"/>
        <w:jc w:val="both"/>
        <w:rPr>
          <w:lang w:val="el-GR"/>
        </w:rPr>
      </w:pPr>
    </w:p>
    <w:p w14:paraId="19F3955B" w14:textId="5EAB79E0" w:rsidR="00A60C7B" w:rsidRDefault="00A60C7B" w:rsidP="00A60C7B">
      <w:pPr>
        <w:pStyle w:val="Header"/>
        <w:jc w:val="both"/>
        <w:rPr>
          <w:lang w:val="el-GR"/>
        </w:rPr>
      </w:pPr>
      <w:r w:rsidRPr="00A60C7B">
        <w:rPr>
          <w:lang w:val="el-GR"/>
        </w:rPr>
        <w:t>*</w:t>
      </w:r>
      <w:r>
        <w:rPr>
          <w:lang w:val="el-GR"/>
        </w:rPr>
        <w:t xml:space="preserve"> Αντιμετωπίζει το παιδί μου κάποιο ιδιαίτερο πρόβλημα υγείας που πρέπει να γνωρίζε</w:t>
      </w:r>
      <w:r w:rsidR="00153AC2">
        <w:rPr>
          <w:lang w:val="el-GR"/>
        </w:rPr>
        <w:t>τε</w:t>
      </w:r>
      <w:r>
        <w:rPr>
          <w:lang w:val="el-GR"/>
        </w:rPr>
        <w:t xml:space="preserve"> </w:t>
      </w:r>
      <w:r w:rsidR="00FB70A2">
        <w:rPr>
          <w:lang w:val="el-GR"/>
        </w:rPr>
        <w:t>:</w:t>
      </w:r>
    </w:p>
    <w:p w14:paraId="4F691408" w14:textId="77777777" w:rsidR="00153AC2" w:rsidRDefault="00153AC2" w:rsidP="00A60C7B">
      <w:pPr>
        <w:pStyle w:val="Header"/>
        <w:jc w:val="both"/>
        <w:rPr>
          <w:lang w:val="el-GR"/>
        </w:rPr>
      </w:pPr>
    </w:p>
    <w:p w14:paraId="37A867EE" w14:textId="66FAFC17" w:rsidR="00A60C7B" w:rsidRPr="00A60C7B" w:rsidRDefault="00153AC2" w:rsidP="00A60C7B">
      <w:pPr>
        <w:pStyle w:val="Header"/>
        <w:jc w:val="both"/>
        <w:rPr>
          <w:lang w:val="el-GR"/>
        </w:rPr>
      </w:pPr>
      <w:r>
        <w:rPr>
          <w:noProof/>
          <w:lang w:val="el-GR"/>
        </w:rPr>
        <mc:AlternateContent>
          <mc:Choice Requires="wps">
            <w:drawing>
              <wp:anchor distT="0" distB="0" distL="114300" distR="114300" simplePos="0" relativeHeight="251659264" behindDoc="0" locked="0" layoutInCell="1" allowOverlap="1" wp14:anchorId="72B787AB" wp14:editId="33AFCB0C">
                <wp:simplePos x="0" y="0"/>
                <wp:positionH relativeFrom="column">
                  <wp:posOffset>363390</wp:posOffset>
                </wp:positionH>
                <wp:positionV relativeFrom="paragraph">
                  <wp:posOffset>19685</wp:posOffset>
                </wp:positionV>
                <wp:extent cx="218364" cy="144723"/>
                <wp:effectExtent l="57150" t="19050" r="67945" b="103505"/>
                <wp:wrapNone/>
                <wp:docPr id="1492463571" name="Ορθογώνιο 1"/>
                <wp:cNvGraphicFramePr/>
                <a:graphic xmlns:a="http://schemas.openxmlformats.org/drawingml/2006/main">
                  <a:graphicData uri="http://schemas.microsoft.com/office/word/2010/wordprocessingShape">
                    <wps:wsp>
                      <wps:cNvSpPr/>
                      <wps:spPr>
                        <a:xfrm>
                          <a:off x="0" y="0"/>
                          <a:ext cx="218364" cy="144723"/>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749E15" id="Ορθογώνιο 1" o:spid="_x0000_s1026" style="position:absolute;margin-left:28.6pt;margin-top:1.55pt;width:17.2pt;height: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" filled="f" strokecolor="#4579b8 [3044]">
                <v:shadow on="t" color="black" opacity="22937f" origin=",.5" offset="0,.63889mm"/>
              </v:rect>
            </w:pict>
          </mc:Fallback>
        </mc:AlternateContent>
      </w:r>
      <w:r>
        <w:rPr>
          <w:noProof/>
          <w:lang w:val="el-GR"/>
        </w:rPr>
        <mc:AlternateContent>
          <mc:Choice Requires="wps">
            <w:drawing>
              <wp:anchor distT="0" distB="0" distL="114300" distR="114300" simplePos="0" relativeHeight="251661312" behindDoc="0" locked="0" layoutInCell="1" allowOverlap="1" wp14:anchorId="2CD59499" wp14:editId="4B447A45">
                <wp:simplePos x="0" y="0"/>
                <wp:positionH relativeFrom="column">
                  <wp:posOffset>1180096</wp:posOffset>
                </wp:positionH>
                <wp:positionV relativeFrom="paragraph">
                  <wp:posOffset>19050</wp:posOffset>
                </wp:positionV>
                <wp:extent cx="218364" cy="144723"/>
                <wp:effectExtent l="57150" t="19050" r="67945" b="103505"/>
                <wp:wrapNone/>
                <wp:docPr id="1909319636" name="Ορθογώνιο 1"/>
                <wp:cNvGraphicFramePr/>
                <a:graphic xmlns:a="http://schemas.openxmlformats.org/drawingml/2006/main">
                  <a:graphicData uri="http://schemas.microsoft.com/office/word/2010/wordprocessingShape">
                    <wps:wsp>
                      <wps:cNvSpPr/>
                      <wps:spPr>
                        <a:xfrm>
                          <a:off x="0" y="0"/>
                          <a:ext cx="218364" cy="144723"/>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A663A" id="Ορθογώνιο 1" o:spid="_x0000_s1026" style="position:absolute;margin-left:92.9pt;margin-top:1.5pt;width:17.2pt;height:1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" filled="f" strokecolor="#4a7ebb">
                <v:shadow on="t" color="black" opacity="22937f" origin=",.5" offset="0,.63889mm"/>
              </v:rect>
            </w:pict>
          </mc:Fallback>
        </mc:AlternateContent>
      </w:r>
      <w:r w:rsidR="00A60C7B">
        <w:rPr>
          <w:lang w:val="el-GR"/>
        </w:rPr>
        <w:t xml:space="preserve"> ΟΧΙ               </w:t>
      </w:r>
      <w:r>
        <w:rPr>
          <w:lang w:val="el-GR"/>
        </w:rPr>
        <w:t>ΝΑΙ             Αν Ναι σημειώστε</w:t>
      </w:r>
      <w:r w:rsidR="007B550D">
        <w:rPr>
          <w:lang w:val="el-GR"/>
        </w:rPr>
        <w:t xml:space="preserve">   </w:t>
      </w:r>
      <w:r>
        <w:rPr>
          <w:lang w:val="el-GR"/>
        </w:rPr>
        <w:t>…………………………………………………….</w:t>
      </w:r>
    </w:p>
    <w:p w14:paraId="26D6D5EF" w14:textId="77777777" w:rsidR="008A10AC" w:rsidRDefault="008A10AC" w:rsidP="00FC762A">
      <w:pPr>
        <w:pStyle w:val="Header"/>
        <w:rPr>
          <w:lang w:val="el-GR"/>
        </w:rPr>
      </w:pPr>
    </w:p>
    <w:p w14:paraId="1AD9FFD4" w14:textId="77777777" w:rsidR="008A10AC" w:rsidRDefault="008A10AC" w:rsidP="00FC762A">
      <w:pPr>
        <w:pStyle w:val="Header"/>
        <w:rPr>
          <w:lang w:val="el-GR"/>
        </w:rPr>
      </w:pPr>
      <w:r>
        <w:rPr>
          <w:lang w:val="el-GR"/>
        </w:rPr>
        <w:t>Παρακαλώ για την εγγραφή του/της ως μέλους της Ορχήστρας.</w:t>
      </w:r>
    </w:p>
    <w:p w14:paraId="38381EDD" w14:textId="77777777" w:rsidR="008A10AC" w:rsidRPr="00D34C1B" w:rsidRDefault="008A10AC" w:rsidP="00FC762A">
      <w:pPr>
        <w:pStyle w:val="Header"/>
        <w:rPr>
          <w:lang w:val="el-GR"/>
        </w:rPr>
      </w:pPr>
    </w:p>
    <w:p w14:paraId="4190C5E2" w14:textId="07F55702" w:rsidR="008A10AC" w:rsidRPr="00371053" w:rsidRDefault="008A10AC" w:rsidP="00FC762A">
      <w:pPr>
        <w:pStyle w:val="Header"/>
        <w:rPr>
          <w:b/>
          <w:bCs/>
          <w:lang w:val="el-GR"/>
        </w:rPr>
      </w:pPr>
      <w:r w:rsidRPr="00371053">
        <w:rPr>
          <w:b/>
          <w:bCs/>
          <w:lang w:val="el-GR"/>
        </w:rPr>
        <w:t>Ο</w:t>
      </w:r>
      <w:r w:rsidR="00371053">
        <w:rPr>
          <w:b/>
          <w:bCs/>
          <w:lang w:val="el-GR"/>
        </w:rPr>
        <w:t xml:space="preserve">/Η </w:t>
      </w:r>
      <w:r w:rsidRPr="00371053">
        <w:rPr>
          <w:b/>
          <w:bCs/>
          <w:lang w:val="el-GR"/>
        </w:rPr>
        <w:t xml:space="preserve"> Δηλών</w:t>
      </w:r>
      <w:r w:rsidR="00371053">
        <w:rPr>
          <w:b/>
          <w:bCs/>
          <w:lang w:val="el-GR"/>
        </w:rPr>
        <w:t>/ Δηλούσα</w:t>
      </w:r>
    </w:p>
    <w:p w14:paraId="6A044E2F" w14:textId="77777777" w:rsidR="008A10AC" w:rsidRDefault="008A10AC" w:rsidP="00FC762A">
      <w:pPr>
        <w:pStyle w:val="Header"/>
        <w:rPr>
          <w:lang w:val="el-GR"/>
        </w:rPr>
      </w:pPr>
    </w:p>
    <w:p w14:paraId="655086FE" w14:textId="06892629" w:rsidR="00761F34" w:rsidRDefault="00FC762A" w:rsidP="00761F34">
      <w:pPr>
        <w:pStyle w:val="Header"/>
        <w:rPr>
          <w:lang w:val="el-GR"/>
        </w:rPr>
      </w:pPr>
      <w:r>
        <w:rPr>
          <w:lang w:val="el-GR"/>
        </w:rPr>
        <w:t xml:space="preserve">Ονοματεπώνυμο </w:t>
      </w:r>
      <w:r w:rsidR="007B550D">
        <w:rPr>
          <w:lang w:val="el-GR"/>
        </w:rPr>
        <w:t>(</w:t>
      </w:r>
      <w:r>
        <w:rPr>
          <w:lang w:val="el-GR"/>
        </w:rPr>
        <w:t xml:space="preserve"> ολογράφως </w:t>
      </w:r>
      <w:r w:rsidR="007B550D">
        <w:rPr>
          <w:lang w:val="el-GR"/>
        </w:rPr>
        <w:t>)</w:t>
      </w:r>
      <w:r>
        <w:rPr>
          <w:lang w:val="el-GR"/>
        </w:rPr>
        <w:t xml:space="preserve">     </w:t>
      </w:r>
      <w:r w:rsidR="00761F34">
        <w:rPr>
          <w:lang w:val="el-GR"/>
        </w:rPr>
        <w:t>………………………………………………..</w:t>
      </w:r>
    </w:p>
    <w:p w14:paraId="42384E2C" w14:textId="5D57BD0D" w:rsidR="008A10AC" w:rsidRPr="00FC762A" w:rsidRDefault="00FC762A" w:rsidP="00FC762A">
      <w:pPr>
        <w:pStyle w:val="Header"/>
        <w:rPr>
          <w:lang w:val="el-GR"/>
        </w:rPr>
      </w:pPr>
      <w:r>
        <w:rPr>
          <w:lang w:val="el-GR"/>
        </w:rPr>
        <w:t xml:space="preserve">                     </w:t>
      </w:r>
    </w:p>
    <w:p w14:paraId="2D975022" w14:textId="1EFF7F3A" w:rsidR="00761F34" w:rsidRDefault="00FC762A" w:rsidP="00761F34">
      <w:pPr>
        <w:pStyle w:val="Header"/>
        <w:rPr>
          <w:lang w:val="el-GR"/>
        </w:rPr>
      </w:pPr>
      <w:r>
        <w:rPr>
          <w:lang w:val="el-GR"/>
        </w:rPr>
        <w:t>Υπογραφή</w:t>
      </w:r>
      <w:r w:rsidR="00761F34">
        <w:rPr>
          <w:lang w:val="el-GR"/>
        </w:rPr>
        <w:t xml:space="preserve">   ………………………………………………..</w:t>
      </w:r>
    </w:p>
    <w:p w14:paraId="0B7AF20F" w14:textId="77777777" w:rsidR="00FC762A" w:rsidRDefault="00FC762A" w:rsidP="00FC762A">
      <w:pPr>
        <w:pStyle w:val="Header"/>
        <w:rPr>
          <w:lang w:val="el-GR"/>
        </w:rPr>
      </w:pPr>
    </w:p>
    <w:p w14:paraId="1A541C8A" w14:textId="77777777" w:rsidR="007B550D" w:rsidRDefault="008A10AC" w:rsidP="007B550D">
      <w:pPr>
        <w:pStyle w:val="Header"/>
        <w:rPr>
          <w:lang w:val="el-GR"/>
        </w:rPr>
      </w:pPr>
      <w:r>
        <w:rPr>
          <w:lang w:val="el-GR"/>
        </w:rPr>
        <w:t>Ημερομηνία</w:t>
      </w:r>
      <w:r w:rsidR="007B550D">
        <w:rPr>
          <w:lang w:val="el-GR"/>
        </w:rPr>
        <w:t xml:space="preserve">  …………………………………………………</w:t>
      </w:r>
    </w:p>
    <w:p w14:paraId="65C7B648" w14:textId="27D7A9DC" w:rsidR="008A10AC" w:rsidRDefault="008A10AC" w:rsidP="00FC762A">
      <w:pPr>
        <w:pStyle w:val="Header"/>
        <w:rPr>
          <w:lang w:val="el-GR"/>
        </w:rPr>
      </w:pPr>
    </w:p>
    <w:p w14:paraId="39A8C392" w14:textId="77777777" w:rsidR="008A10AC" w:rsidRDefault="008A10AC" w:rsidP="00FC762A">
      <w:pPr>
        <w:pStyle w:val="Header"/>
        <w:rPr>
          <w:lang w:val="el-GR"/>
        </w:rPr>
      </w:pPr>
    </w:p>
    <w:p w14:paraId="3A3AAF87" w14:textId="77777777" w:rsidR="007B7997" w:rsidRDefault="007B7997" w:rsidP="00FC762A">
      <w:pPr>
        <w:pStyle w:val="Header"/>
        <w:rPr>
          <w:u w:val="single"/>
          <w:lang w:val="el-GR"/>
        </w:rPr>
      </w:pPr>
    </w:p>
    <w:p w14:paraId="022A0F36" w14:textId="77777777" w:rsidR="007B7997" w:rsidRDefault="007B7997" w:rsidP="00FC762A">
      <w:pPr>
        <w:pStyle w:val="Header"/>
        <w:rPr>
          <w:u w:val="single"/>
          <w:lang w:val="el-GR"/>
        </w:rPr>
      </w:pPr>
    </w:p>
    <w:p w14:paraId="3154E695" w14:textId="0FC2CF77" w:rsidR="00761F34" w:rsidRPr="007B7997" w:rsidRDefault="007510E0" w:rsidP="007510E0">
      <w:pPr>
        <w:pStyle w:val="Header"/>
        <w:rPr>
          <w:u w:val="single"/>
          <w:lang w:val="el-GR"/>
        </w:rPr>
      </w:pPr>
      <w:r w:rsidRPr="007510E0">
        <w:rPr>
          <w:lang w:val="el-GR"/>
        </w:rPr>
        <w:t>*</w:t>
      </w:r>
      <w:r>
        <w:rPr>
          <w:lang w:val="el-GR"/>
        </w:rPr>
        <w:t xml:space="preserve">  </w:t>
      </w:r>
      <w:r w:rsidRPr="007510E0">
        <w:rPr>
          <w:lang w:val="el-GR"/>
        </w:rPr>
        <w:t xml:space="preserve">Συμπληρώστε </w:t>
      </w:r>
      <w:r w:rsidRPr="007510E0">
        <w:rPr>
          <w:u w:val="single"/>
          <w:lang w:val="el-GR"/>
        </w:rPr>
        <w:t>προαιρετικά</w:t>
      </w:r>
      <w:r w:rsidRPr="007510E0">
        <w:rPr>
          <w:lang w:val="el-GR"/>
        </w:rPr>
        <w:t xml:space="preserve"> γ</w:t>
      </w:r>
      <w:r w:rsidR="007B7997" w:rsidRPr="007510E0">
        <w:rPr>
          <w:lang w:val="el-GR"/>
        </w:rPr>
        <w:t>ια στατιστικούς λόγους</w:t>
      </w:r>
    </w:p>
    <w:p w14:paraId="305AD615" w14:textId="77777777" w:rsidR="00761F34" w:rsidRDefault="00761F34" w:rsidP="00FC762A">
      <w:pPr>
        <w:pStyle w:val="Header"/>
        <w:rPr>
          <w:lang w:val="el-GR"/>
        </w:rPr>
      </w:pPr>
    </w:p>
    <w:p w14:paraId="7FEC13C7" w14:textId="3D72BEAD" w:rsidR="00761F34" w:rsidRDefault="007B7997" w:rsidP="00FC762A">
      <w:pPr>
        <w:pStyle w:val="Header"/>
        <w:rPr>
          <w:lang w:val="el-GR"/>
        </w:rPr>
      </w:pPr>
      <w:r>
        <w:rPr>
          <w:lang w:val="el-GR"/>
        </w:rPr>
        <w:t xml:space="preserve">Από που μάθατε για μας : </w:t>
      </w:r>
    </w:p>
    <w:p w14:paraId="0FD1ECD8" w14:textId="5CCED229" w:rsidR="00761F34" w:rsidRPr="00FC762A" w:rsidRDefault="007B7997" w:rsidP="007B7997">
      <w:pPr>
        <w:pStyle w:val="Header"/>
        <w:rPr>
          <w:rFonts w:ascii="Times New Roman" w:hAnsi="Times New Roman" w:cs="Times New Roman"/>
          <w:sz w:val="24"/>
          <w:szCs w:val="24"/>
          <w:lang w:val="el-GR"/>
        </w:rPr>
      </w:pPr>
      <w:r>
        <w:rPr>
          <w:lang w:val="el-GR"/>
        </w:rPr>
        <w:t>…………………………………………………………………………………………………………………………………………………………………………………………………………………………………………………………………………………………………………………………………………………………………………………………………………………………………………………………………………</w:t>
      </w:r>
    </w:p>
    <w:sectPr w:rsidR="00761F34" w:rsidRPr="00FC762A" w:rsidSect="003E66FA">
      <w:headerReference w:type="even" r:id="rId9"/>
      <w:headerReference w:type="default" r:id="rId10"/>
      <w:footerReference w:type="even" r:id="rId11"/>
      <w:footerReference w:type="default" r:id="rId12"/>
      <w:pgSz w:w="11909" w:h="16834"/>
      <w:pgMar w:top="1440" w:right="852" w:bottom="1440" w:left="1440" w:header="720" w:footer="720" w:gutter="0"/>
      <w:pgNumType w:start="1"/>
      <w:cols w:space="720" w:equalWidth="0">
        <w:col w:w="94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0017" w14:textId="77777777" w:rsidR="001C4369" w:rsidRDefault="001C4369" w:rsidP="00447C1F">
      <w:pPr>
        <w:spacing w:line="240" w:lineRule="auto"/>
      </w:pPr>
      <w:r>
        <w:separator/>
      </w:r>
    </w:p>
  </w:endnote>
  <w:endnote w:type="continuationSeparator" w:id="0">
    <w:p w14:paraId="153146FF" w14:textId="77777777" w:rsidR="001C4369" w:rsidRDefault="001C4369" w:rsidP="00447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pen Sans Condensed Bold">
    <w:altName w:val="Segoe UI Semibold"/>
    <w:charset w:val="00"/>
    <w:family w:val="auto"/>
    <w:pitch w:val="variable"/>
    <w:sig w:usb0="E00002EF" w:usb1="4000205B" w:usb2="00000028" w:usb3="00000000" w:csb0="0000019F" w:csb1="00000000"/>
  </w:font>
  <w:font w:name="Abadi MT Condensed Extra Bold">
    <w:altName w:val="Gill Sans Ultra Bold Condense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F745" w14:textId="77777777" w:rsidR="004D76B7" w:rsidRDefault="004D76B7">
    <w:pPr>
      <w:pStyle w:val="Footer"/>
    </w:pPr>
    <w:r w:rsidRPr="00ED160A">
      <w:rPr>
        <w:rFonts w:ascii="Open Sans Condensed Bold" w:hAnsi="Open Sans Condensed Bold" w:cs="Open Sans Condensed Bold"/>
        <w:color w:val="800040"/>
        <w:sz w:val="16"/>
        <w:szCs w:val="16"/>
        <w:lang w:val="el-GR"/>
      </w:rPr>
      <w:t>ΜΟΥΣΙΚΗΕΚΦΡΑΣΙΣ</w:t>
    </w:r>
    <w:r w:rsidRPr="00ED160A">
      <w:rPr>
        <w:rFonts w:ascii="Abadi MT Condensed Extra Bold" w:hAnsi="Abadi MT Condensed Extra Bold"/>
        <w:color w:val="800040"/>
        <w:sz w:val="16"/>
        <w:szCs w:val="16"/>
      </w:rPr>
      <w:t>(EKFRASSIS PRODUCTIONS)</w:t>
    </w:r>
    <w:r w:rsidRPr="004E117A">
      <w:rPr>
        <w:sz w:val="12"/>
        <w:szCs w:val="12"/>
        <w:lang w:val="el-GR"/>
      </w:rPr>
      <w:t xml:space="preserve">Παρθενώνος 1-3 &amp; Τατοΐου 122, Νέα Ερυθραία Τηλ. 2106201246 </w:t>
    </w:r>
    <w:hyperlink r:id="rId1" w:history="1">
      <w:r w:rsidRPr="004E117A">
        <w:rPr>
          <w:rStyle w:val="Hyperlink"/>
          <w:sz w:val="12"/>
          <w:szCs w:val="12"/>
        </w:rPr>
        <w:t>productions@ekfrassis.gr</w:t>
      </w:r>
    </w:hyperlink>
    <w:r w:rsidRPr="004E117A">
      <w:rPr>
        <w:sz w:val="12"/>
        <w:szCs w:val="12"/>
      </w:rPr>
      <w:t xml:space="preserve"> www.ekfrassis.gr </w:t>
    </w:r>
    <w:r w:rsidRPr="004E117A">
      <w:rPr>
        <w:sz w:val="12"/>
        <w:szCs w:val="12"/>
      </w:rP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6D40" w14:textId="77777777" w:rsidR="004D76B7" w:rsidRPr="004E117A" w:rsidRDefault="004D76B7">
    <w:pPr>
      <w:pStyle w:val="Footer"/>
      <w:rPr>
        <w:sz w:val="12"/>
        <w:szCs w:val="12"/>
      </w:rPr>
    </w:pPr>
    <w:r w:rsidRPr="00ED160A">
      <w:rPr>
        <w:rFonts w:ascii="Open Sans Condensed Bold" w:hAnsi="Open Sans Condensed Bold" w:cs="Open Sans Condensed Bold"/>
        <w:color w:val="800040"/>
        <w:sz w:val="16"/>
        <w:szCs w:val="16"/>
        <w:lang w:val="el-GR"/>
      </w:rPr>
      <w:t>ΜΟΥΣΙΚΗΕΚΦΡΑΣΙΣ</w:t>
    </w:r>
    <w:r w:rsidRPr="00ED160A">
      <w:rPr>
        <w:rFonts w:ascii="Abadi MT Condensed Extra Bold" w:hAnsi="Abadi MT Condensed Extra Bold"/>
        <w:color w:val="800040"/>
        <w:sz w:val="16"/>
        <w:szCs w:val="16"/>
      </w:rPr>
      <w:t>(EKFRASSIS PRODUCTIONS)</w:t>
    </w:r>
    <w:r w:rsidRPr="004E117A">
      <w:rPr>
        <w:sz w:val="12"/>
        <w:szCs w:val="12"/>
        <w:lang w:val="el-GR"/>
      </w:rPr>
      <w:t xml:space="preserve">Παρθενώνος 1-3 &amp; Τατοΐου 122, Νέα Ερυθραία Τηλ. 2106201246 </w:t>
    </w:r>
    <w:hyperlink r:id="rId1" w:history="1">
      <w:r w:rsidRPr="004E117A">
        <w:rPr>
          <w:rStyle w:val="Hyperlink"/>
          <w:sz w:val="12"/>
          <w:szCs w:val="12"/>
        </w:rPr>
        <w:t>productions@ekfrassis.gr</w:t>
      </w:r>
    </w:hyperlink>
    <w:r w:rsidRPr="004E117A">
      <w:rPr>
        <w:sz w:val="12"/>
        <w:szCs w:val="12"/>
      </w:rPr>
      <w:t xml:space="preserve"> www.ekfrassis.gr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EEAC" w14:textId="77777777" w:rsidR="001C4369" w:rsidRDefault="001C4369" w:rsidP="00447C1F">
      <w:pPr>
        <w:spacing w:line="240" w:lineRule="auto"/>
      </w:pPr>
      <w:r>
        <w:separator/>
      </w:r>
    </w:p>
  </w:footnote>
  <w:footnote w:type="continuationSeparator" w:id="0">
    <w:p w14:paraId="1227C499" w14:textId="77777777" w:rsidR="001C4369" w:rsidRDefault="001C4369" w:rsidP="00447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A0F0" w14:textId="3ABDFC84" w:rsidR="004D76B7" w:rsidRDefault="004D76B7">
    <w:pPr>
      <w:pStyle w:val="Header"/>
    </w:pPr>
    <w:r>
      <w:rPr>
        <w:noProof/>
        <w:lang w:val="el-GR" w:eastAsia="el-GR"/>
      </w:rPr>
      <w:drawing>
        <wp:inline distT="0" distB="0" distL="0" distR="0" wp14:anchorId="32BF6B36" wp14:editId="7480CF08">
          <wp:extent cx="529167" cy="471321"/>
          <wp:effectExtent l="0" t="0" r="4445" b="11430"/>
          <wp:docPr id="699518485" name="Εικόνα 69951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ground_Logo.jpg"/>
                  <pic:cNvPicPr/>
                </pic:nvPicPr>
                <pic:blipFill>
                  <a:blip r:embed="rId1">
                    <a:extLst>
                      <a:ext uri="{28A0092B-C50C-407E-A947-70E740481C1C}">
                        <a14:useLocalDpi xmlns:a14="http://schemas.microsoft.com/office/drawing/2010/main" val="0"/>
                      </a:ext>
                    </a:extLst>
                  </a:blip>
                  <a:stretch>
                    <a:fillRect/>
                  </a:stretch>
                </pic:blipFill>
                <pic:spPr>
                  <a:xfrm>
                    <a:off x="0" y="0"/>
                    <a:ext cx="529534" cy="471648"/>
                  </a:xfrm>
                  <a:prstGeom prst="rect">
                    <a:avLst/>
                  </a:prstGeom>
                </pic:spPr>
              </pic:pic>
            </a:graphicData>
          </a:graphic>
        </wp:inline>
      </w:drawing>
    </w:r>
    <w:r w:rsidR="0060305D">
      <w:rPr>
        <w:lang w:val="el-GR"/>
      </w:rPr>
      <w:t xml:space="preserve">                                                                                                        </w:t>
    </w:r>
    <w:r w:rsidR="0060305D" w:rsidRPr="0060305D">
      <w:rPr>
        <w:rFonts w:ascii="Calibri" w:eastAsia="Times New Roman" w:hAnsi="Calibri"/>
        <w:noProof/>
        <w:color w:val="auto"/>
        <w:kern w:val="2"/>
        <w:lang w:val="el-GR" w:eastAsia="el-GR" w:bidi="he-IL"/>
        <w14:ligatures w14:val="standardContextual"/>
      </w:rPr>
      <w:drawing>
        <wp:inline distT="0" distB="0" distL="0" distR="0" wp14:anchorId="3306F72A" wp14:editId="2D44DB61">
          <wp:extent cx="1419274" cy="406400"/>
          <wp:effectExtent l="0" t="0" r="3175" b="0"/>
          <wp:docPr id="640921968" name="Εικόνα 640921968"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Εικόνα που περιέχει κείμενο, γραμματοσειρά, γραφικά,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419367" cy="406427"/>
                  </a:xfrm>
                  <a:prstGeom prst="rect">
                    <a:avLst/>
                  </a:prstGeom>
                </pic:spPr>
              </pic:pic>
            </a:graphicData>
          </a:graphic>
        </wp:inline>
      </w:drawing>
    </w:r>
  </w:p>
  <w:p w14:paraId="2371E20B" w14:textId="77777777" w:rsidR="004D76B7" w:rsidRDefault="004D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3C3D" w14:textId="5CB401B6" w:rsidR="004D76B7" w:rsidRDefault="004D76B7">
    <w:pPr>
      <w:pStyle w:val="Header"/>
    </w:pPr>
    <w:r>
      <w:rPr>
        <w:noProof/>
        <w:lang w:val="el-GR" w:eastAsia="el-GR"/>
      </w:rPr>
      <w:drawing>
        <wp:inline distT="0" distB="0" distL="0" distR="0" wp14:anchorId="4D54A1E7" wp14:editId="42D3FF19">
          <wp:extent cx="529167" cy="471321"/>
          <wp:effectExtent l="0" t="0" r="4445" b="11430"/>
          <wp:docPr id="1767727891" name="Εικόνα 176772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ground_Logo.jpg"/>
                  <pic:cNvPicPr/>
                </pic:nvPicPr>
                <pic:blipFill>
                  <a:blip r:embed="rId1">
                    <a:extLst>
                      <a:ext uri="{28A0092B-C50C-407E-A947-70E740481C1C}">
                        <a14:useLocalDpi xmlns:a14="http://schemas.microsoft.com/office/drawing/2010/main" val="0"/>
                      </a:ext>
                    </a:extLst>
                  </a:blip>
                  <a:stretch>
                    <a:fillRect/>
                  </a:stretch>
                </pic:blipFill>
                <pic:spPr>
                  <a:xfrm>
                    <a:off x="0" y="0"/>
                    <a:ext cx="529534" cy="471648"/>
                  </a:xfrm>
                  <a:prstGeom prst="rect">
                    <a:avLst/>
                  </a:prstGeom>
                </pic:spPr>
              </pic:pic>
            </a:graphicData>
          </a:graphic>
        </wp:inline>
      </w:drawing>
    </w:r>
    <w:r w:rsidR="0060305D">
      <w:rPr>
        <w:lang w:val="el-GR"/>
      </w:rPr>
      <w:t xml:space="preserve">                                                                                                        </w:t>
    </w:r>
    <w:r w:rsidR="0060305D" w:rsidRPr="0060305D">
      <w:rPr>
        <w:rFonts w:ascii="Calibri" w:eastAsia="Times New Roman" w:hAnsi="Calibri"/>
        <w:noProof/>
        <w:color w:val="auto"/>
        <w:kern w:val="2"/>
        <w:lang w:val="el-GR" w:eastAsia="el-GR" w:bidi="he-IL"/>
        <w14:ligatures w14:val="standardContextual"/>
      </w:rPr>
      <w:drawing>
        <wp:inline distT="0" distB="0" distL="0" distR="0" wp14:anchorId="414B95A1" wp14:editId="0BB82A9E">
          <wp:extent cx="1419274" cy="406400"/>
          <wp:effectExtent l="0" t="0" r="3175" b="0"/>
          <wp:docPr id="539616282" name="Εικόνα 539616282"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Εικόνα που περιέχει κείμενο, γραμματοσειρά, γραφικά,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419367" cy="406427"/>
                  </a:xfrm>
                  <a:prstGeom prst="rect">
                    <a:avLst/>
                  </a:prstGeom>
                </pic:spPr>
              </pic:pic>
            </a:graphicData>
          </a:graphic>
        </wp:inline>
      </w:drawing>
    </w:r>
  </w:p>
  <w:p w14:paraId="74DAC02E" w14:textId="77777777" w:rsidR="004D76B7" w:rsidRDefault="004D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E11"/>
    <w:multiLevelType w:val="hybridMultilevel"/>
    <w:tmpl w:val="C7743856"/>
    <w:lvl w:ilvl="0" w:tplc="22FA4962">
      <w:numFmt w:val="bullet"/>
      <w:lvlText w:val=""/>
      <w:lvlJc w:val="left"/>
      <w:pPr>
        <w:ind w:left="1800" w:hanging="360"/>
      </w:pPr>
      <w:rPr>
        <w:rFonts w:ascii="Symbol" w:eastAsia="Arial" w:hAnsi="Symbol" w:cs="Aria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235239C3"/>
    <w:multiLevelType w:val="hybridMultilevel"/>
    <w:tmpl w:val="62AA906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25DF1B96"/>
    <w:multiLevelType w:val="hybridMultilevel"/>
    <w:tmpl w:val="05480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C7D6B"/>
    <w:multiLevelType w:val="hybridMultilevel"/>
    <w:tmpl w:val="7CC4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F7370"/>
    <w:multiLevelType w:val="hybridMultilevel"/>
    <w:tmpl w:val="14EAB1E6"/>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5" w15:restartNumberingAfterBreak="0">
    <w:nsid w:val="49405230"/>
    <w:multiLevelType w:val="hybridMultilevel"/>
    <w:tmpl w:val="12187196"/>
    <w:lvl w:ilvl="0" w:tplc="4F8E7EA6">
      <w:numFmt w:val="bullet"/>
      <w:lvlText w:val=""/>
      <w:lvlJc w:val="left"/>
      <w:pPr>
        <w:ind w:left="2160" w:hanging="360"/>
      </w:pPr>
      <w:rPr>
        <w:rFonts w:ascii="Symbol" w:eastAsia="Arial" w:hAnsi="Symbol" w:cs="Aria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63E22C10"/>
    <w:multiLevelType w:val="hybridMultilevel"/>
    <w:tmpl w:val="14045A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707512"/>
    <w:multiLevelType w:val="hybridMultilevel"/>
    <w:tmpl w:val="2F0A2028"/>
    <w:lvl w:ilvl="0" w:tplc="0408000F">
      <w:start w:val="1"/>
      <w:numFmt w:val="decimal"/>
      <w:lvlText w:val="%1."/>
      <w:lvlJc w:val="left"/>
      <w:pPr>
        <w:ind w:left="2345" w:hanging="360"/>
      </w:pPr>
    </w:lvl>
    <w:lvl w:ilvl="1" w:tplc="04080019" w:tentative="1">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8" w15:restartNumberingAfterBreak="0">
    <w:nsid w:val="6D995596"/>
    <w:multiLevelType w:val="hybridMultilevel"/>
    <w:tmpl w:val="4AE8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415FF"/>
    <w:multiLevelType w:val="hybridMultilevel"/>
    <w:tmpl w:val="FEC0A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A86CAC"/>
    <w:multiLevelType w:val="multilevel"/>
    <w:tmpl w:val="9E5CAE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714110674">
    <w:abstractNumId w:val="10"/>
  </w:num>
  <w:num w:numId="2" w16cid:durableId="195195120">
    <w:abstractNumId w:val="6"/>
  </w:num>
  <w:num w:numId="3" w16cid:durableId="1587303094">
    <w:abstractNumId w:val="1"/>
  </w:num>
  <w:num w:numId="4" w16cid:durableId="848253246">
    <w:abstractNumId w:val="7"/>
  </w:num>
  <w:num w:numId="5" w16cid:durableId="475025294">
    <w:abstractNumId w:val="4"/>
  </w:num>
  <w:num w:numId="6" w16cid:durableId="451561702">
    <w:abstractNumId w:val="0"/>
  </w:num>
  <w:num w:numId="7" w16cid:durableId="1670983453">
    <w:abstractNumId w:val="5"/>
  </w:num>
  <w:num w:numId="8" w16cid:durableId="69809719">
    <w:abstractNumId w:val="2"/>
  </w:num>
  <w:num w:numId="9" w16cid:durableId="17005570">
    <w:abstractNumId w:val="3"/>
  </w:num>
  <w:num w:numId="10" w16cid:durableId="1745030207">
    <w:abstractNumId w:val="9"/>
  </w:num>
  <w:num w:numId="11" w16cid:durableId="861549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32"/>
    <w:rsid w:val="00000D91"/>
    <w:rsid w:val="00002822"/>
    <w:rsid w:val="00025D15"/>
    <w:rsid w:val="00047191"/>
    <w:rsid w:val="00077DF0"/>
    <w:rsid w:val="000B0405"/>
    <w:rsid w:val="000D0307"/>
    <w:rsid w:val="000D26A3"/>
    <w:rsid w:val="000E6587"/>
    <w:rsid w:val="000F5485"/>
    <w:rsid w:val="00153AC2"/>
    <w:rsid w:val="001740E9"/>
    <w:rsid w:val="001964DA"/>
    <w:rsid w:val="001B7CBD"/>
    <w:rsid w:val="001C4369"/>
    <w:rsid w:val="001C5797"/>
    <w:rsid w:val="001D73A0"/>
    <w:rsid w:val="001F2B9F"/>
    <w:rsid w:val="00227F9E"/>
    <w:rsid w:val="00231185"/>
    <w:rsid w:val="00251EDF"/>
    <w:rsid w:val="00296D61"/>
    <w:rsid w:val="002C7859"/>
    <w:rsid w:val="002C7B93"/>
    <w:rsid w:val="002D5524"/>
    <w:rsid w:val="003560C2"/>
    <w:rsid w:val="00363BA9"/>
    <w:rsid w:val="00371053"/>
    <w:rsid w:val="00371DDA"/>
    <w:rsid w:val="00373D45"/>
    <w:rsid w:val="003A6ED1"/>
    <w:rsid w:val="003C09C6"/>
    <w:rsid w:val="003D4B3C"/>
    <w:rsid w:val="003D56EA"/>
    <w:rsid w:val="003E4329"/>
    <w:rsid w:val="003E66FA"/>
    <w:rsid w:val="003E7ED1"/>
    <w:rsid w:val="004150F8"/>
    <w:rsid w:val="00422963"/>
    <w:rsid w:val="0043640A"/>
    <w:rsid w:val="00436812"/>
    <w:rsid w:val="00444599"/>
    <w:rsid w:val="00447C1F"/>
    <w:rsid w:val="004635DD"/>
    <w:rsid w:val="0046370D"/>
    <w:rsid w:val="00484316"/>
    <w:rsid w:val="00485B7D"/>
    <w:rsid w:val="004A3D30"/>
    <w:rsid w:val="004A7FA1"/>
    <w:rsid w:val="004B0072"/>
    <w:rsid w:val="004B153F"/>
    <w:rsid w:val="004D76B7"/>
    <w:rsid w:val="004E117A"/>
    <w:rsid w:val="00541F88"/>
    <w:rsid w:val="00547B17"/>
    <w:rsid w:val="0059447A"/>
    <w:rsid w:val="005A30A2"/>
    <w:rsid w:val="005B5B60"/>
    <w:rsid w:val="0060305D"/>
    <w:rsid w:val="00611C9D"/>
    <w:rsid w:val="00612A8C"/>
    <w:rsid w:val="006211A3"/>
    <w:rsid w:val="006638F7"/>
    <w:rsid w:val="00691759"/>
    <w:rsid w:val="00695D8C"/>
    <w:rsid w:val="006A0732"/>
    <w:rsid w:val="006B783B"/>
    <w:rsid w:val="006E46C4"/>
    <w:rsid w:val="006F7CB7"/>
    <w:rsid w:val="0072045E"/>
    <w:rsid w:val="007510E0"/>
    <w:rsid w:val="00761F34"/>
    <w:rsid w:val="00767757"/>
    <w:rsid w:val="00776778"/>
    <w:rsid w:val="007819FB"/>
    <w:rsid w:val="007A1DEE"/>
    <w:rsid w:val="007B550D"/>
    <w:rsid w:val="007B7997"/>
    <w:rsid w:val="007C50B6"/>
    <w:rsid w:val="007D3427"/>
    <w:rsid w:val="007D659D"/>
    <w:rsid w:val="00823E14"/>
    <w:rsid w:val="00876ADF"/>
    <w:rsid w:val="0088047D"/>
    <w:rsid w:val="00880827"/>
    <w:rsid w:val="0089677E"/>
    <w:rsid w:val="008A10AC"/>
    <w:rsid w:val="008A5011"/>
    <w:rsid w:val="008A7A1A"/>
    <w:rsid w:val="008D2442"/>
    <w:rsid w:val="008D3396"/>
    <w:rsid w:val="00950548"/>
    <w:rsid w:val="00965CA1"/>
    <w:rsid w:val="00984A9A"/>
    <w:rsid w:val="009957AA"/>
    <w:rsid w:val="009B1AA6"/>
    <w:rsid w:val="009C190A"/>
    <w:rsid w:val="009E5E2E"/>
    <w:rsid w:val="00A103D7"/>
    <w:rsid w:val="00A317C8"/>
    <w:rsid w:val="00A354D3"/>
    <w:rsid w:val="00A409BE"/>
    <w:rsid w:val="00A41AF5"/>
    <w:rsid w:val="00A60C7B"/>
    <w:rsid w:val="00A91A13"/>
    <w:rsid w:val="00AA17E0"/>
    <w:rsid w:val="00AB7AB3"/>
    <w:rsid w:val="00AC499D"/>
    <w:rsid w:val="00AC5735"/>
    <w:rsid w:val="00AE1108"/>
    <w:rsid w:val="00B10E5C"/>
    <w:rsid w:val="00B21EF8"/>
    <w:rsid w:val="00B626B1"/>
    <w:rsid w:val="00B67B32"/>
    <w:rsid w:val="00BB045A"/>
    <w:rsid w:val="00BC6E32"/>
    <w:rsid w:val="00BD0CC8"/>
    <w:rsid w:val="00C06B04"/>
    <w:rsid w:val="00C07E63"/>
    <w:rsid w:val="00C2249E"/>
    <w:rsid w:val="00C40100"/>
    <w:rsid w:val="00C512BF"/>
    <w:rsid w:val="00C609FC"/>
    <w:rsid w:val="00C6398A"/>
    <w:rsid w:val="00C76DA6"/>
    <w:rsid w:val="00C8591A"/>
    <w:rsid w:val="00C95A08"/>
    <w:rsid w:val="00C9643D"/>
    <w:rsid w:val="00CA4F37"/>
    <w:rsid w:val="00CC0153"/>
    <w:rsid w:val="00CD7C13"/>
    <w:rsid w:val="00CF6012"/>
    <w:rsid w:val="00D1425B"/>
    <w:rsid w:val="00DD1828"/>
    <w:rsid w:val="00DD6D46"/>
    <w:rsid w:val="00E363DA"/>
    <w:rsid w:val="00E40402"/>
    <w:rsid w:val="00E43B72"/>
    <w:rsid w:val="00E63256"/>
    <w:rsid w:val="00E637D4"/>
    <w:rsid w:val="00E649F3"/>
    <w:rsid w:val="00ED160A"/>
    <w:rsid w:val="00F03192"/>
    <w:rsid w:val="00F066E5"/>
    <w:rsid w:val="00F40B00"/>
    <w:rsid w:val="00F52FAD"/>
    <w:rsid w:val="00F56E05"/>
    <w:rsid w:val="00F6706F"/>
    <w:rsid w:val="00F73100"/>
    <w:rsid w:val="00F77C65"/>
    <w:rsid w:val="00F813B1"/>
    <w:rsid w:val="00F904BF"/>
    <w:rsid w:val="00FA26F9"/>
    <w:rsid w:val="00FB541C"/>
    <w:rsid w:val="00FB70A2"/>
    <w:rsid w:val="00FC15BD"/>
    <w:rsid w:val="00FC762A"/>
    <w:rsid w:val="00FE3F4B"/>
  </w:rsids>
  <m:mathPr>
    <m:mathFont m:val="Cambria Math"/>
    <m:brkBin m:val="before"/>
    <m:brkBinSub m:val="--"/>
    <m:smallFrac/>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A6081C"/>
  <w15:docId w15:val="{4FB3DB05-DFDC-40E4-885B-768BE38A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D1"/>
  </w:style>
  <w:style w:type="paragraph" w:styleId="Heading1">
    <w:name w:val="heading 1"/>
    <w:basedOn w:val="Normal1"/>
    <w:next w:val="Normal1"/>
    <w:rsid w:val="003E7ED1"/>
    <w:pPr>
      <w:keepNext/>
      <w:keepLines/>
      <w:spacing w:before="400" w:after="120"/>
      <w:contextualSpacing/>
      <w:outlineLvl w:val="0"/>
    </w:pPr>
    <w:rPr>
      <w:sz w:val="40"/>
      <w:szCs w:val="40"/>
    </w:rPr>
  </w:style>
  <w:style w:type="paragraph" w:styleId="Heading2">
    <w:name w:val="heading 2"/>
    <w:basedOn w:val="Normal1"/>
    <w:next w:val="Normal1"/>
    <w:rsid w:val="003E7ED1"/>
    <w:pPr>
      <w:keepNext/>
      <w:keepLines/>
      <w:spacing w:before="360" w:after="120"/>
      <w:contextualSpacing/>
      <w:outlineLvl w:val="1"/>
    </w:pPr>
    <w:rPr>
      <w:sz w:val="32"/>
      <w:szCs w:val="32"/>
    </w:rPr>
  </w:style>
  <w:style w:type="paragraph" w:styleId="Heading3">
    <w:name w:val="heading 3"/>
    <w:basedOn w:val="Normal1"/>
    <w:next w:val="Normal1"/>
    <w:rsid w:val="003E7ED1"/>
    <w:pPr>
      <w:keepNext/>
      <w:keepLines/>
      <w:spacing w:before="320" w:after="80"/>
      <w:contextualSpacing/>
      <w:outlineLvl w:val="2"/>
    </w:pPr>
    <w:rPr>
      <w:color w:val="434343"/>
      <w:sz w:val="28"/>
      <w:szCs w:val="28"/>
    </w:rPr>
  </w:style>
  <w:style w:type="paragraph" w:styleId="Heading4">
    <w:name w:val="heading 4"/>
    <w:basedOn w:val="Normal1"/>
    <w:next w:val="Normal1"/>
    <w:rsid w:val="003E7ED1"/>
    <w:pPr>
      <w:keepNext/>
      <w:keepLines/>
      <w:spacing w:before="280" w:after="80"/>
      <w:contextualSpacing/>
      <w:outlineLvl w:val="3"/>
    </w:pPr>
    <w:rPr>
      <w:color w:val="666666"/>
      <w:sz w:val="24"/>
      <w:szCs w:val="24"/>
    </w:rPr>
  </w:style>
  <w:style w:type="paragraph" w:styleId="Heading5">
    <w:name w:val="heading 5"/>
    <w:basedOn w:val="Normal1"/>
    <w:next w:val="Normal1"/>
    <w:rsid w:val="003E7ED1"/>
    <w:pPr>
      <w:keepNext/>
      <w:keepLines/>
      <w:spacing w:before="240" w:after="80"/>
      <w:contextualSpacing/>
      <w:outlineLvl w:val="4"/>
    </w:pPr>
    <w:rPr>
      <w:color w:val="666666"/>
    </w:rPr>
  </w:style>
  <w:style w:type="paragraph" w:styleId="Heading6">
    <w:name w:val="heading 6"/>
    <w:basedOn w:val="Normal1"/>
    <w:next w:val="Normal1"/>
    <w:rsid w:val="003E7ED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E7ED1"/>
  </w:style>
  <w:style w:type="paragraph" w:styleId="Title">
    <w:name w:val="Title"/>
    <w:basedOn w:val="Normal1"/>
    <w:next w:val="Normal1"/>
    <w:rsid w:val="003E7ED1"/>
    <w:pPr>
      <w:keepNext/>
      <w:keepLines/>
      <w:spacing w:after="60"/>
      <w:contextualSpacing/>
    </w:pPr>
    <w:rPr>
      <w:sz w:val="52"/>
      <w:szCs w:val="52"/>
    </w:rPr>
  </w:style>
  <w:style w:type="paragraph" w:styleId="Subtitle">
    <w:name w:val="Subtitle"/>
    <w:basedOn w:val="Normal1"/>
    <w:next w:val="Normal1"/>
    <w:rsid w:val="003E7ED1"/>
    <w:pPr>
      <w:keepNext/>
      <w:keepLines/>
      <w:spacing w:after="320"/>
      <w:contextualSpacing/>
    </w:pPr>
    <w:rPr>
      <w:color w:val="666666"/>
      <w:sz w:val="30"/>
      <w:szCs w:val="30"/>
    </w:rPr>
  </w:style>
  <w:style w:type="paragraph" w:styleId="Header">
    <w:name w:val="header"/>
    <w:basedOn w:val="Normal"/>
    <w:link w:val="HeaderChar"/>
    <w:unhideWhenUsed/>
    <w:rsid w:val="00447C1F"/>
    <w:pPr>
      <w:tabs>
        <w:tab w:val="center" w:pos="4320"/>
        <w:tab w:val="right" w:pos="8640"/>
      </w:tabs>
      <w:spacing w:line="240" w:lineRule="auto"/>
    </w:pPr>
  </w:style>
  <w:style w:type="character" w:customStyle="1" w:styleId="HeaderChar">
    <w:name w:val="Header Char"/>
    <w:basedOn w:val="DefaultParagraphFont"/>
    <w:link w:val="Header"/>
    <w:rsid w:val="00447C1F"/>
  </w:style>
  <w:style w:type="paragraph" w:styleId="Footer">
    <w:name w:val="footer"/>
    <w:basedOn w:val="Normal"/>
    <w:link w:val="FooterChar"/>
    <w:uiPriority w:val="99"/>
    <w:unhideWhenUsed/>
    <w:rsid w:val="00447C1F"/>
    <w:pPr>
      <w:tabs>
        <w:tab w:val="center" w:pos="4320"/>
        <w:tab w:val="right" w:pos="8640"/>
      </w:tabs>
      <w:spacing w:line="240" w:lineRule="auto"/>
    </w:pPr>
  </w:style>
  <w:style w:type="character" w:customStyle="1" w:styleId="FooterChar">
    <w:name w:val="Footer Char"/>
    <w:basedOn w:val="DefaultParagraphFont"/>
    <w:link w:val="Footer"/>
    <w:uiPriority w:val="99"/>
    <w:rsid w:val="00447C1F"/>
  </w:style>
  <w:style w:type="paragraph" w:styleId="BalloonText">
    <w:name w:val="Balloon Text"/>
    <w:basedOn w:val="Normal"/>
    <w:link w:val="BalloonTextChar"/>
    <w:uiPriority w:val="99"/>
    <w:semiHidden/>
    <w:unhideWhenUsed/>
    <w:rsid w:val="00447C1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47C1F"/>
    <w:rPr>
      <w:rFonts w:ascii="Lucida Grande" w:hAnsi="Lucida Grande"/>
      <w:sz w:val="18"/>
      <w:szCs w:val="18"/>
    </w:rPr>
  </w:style>
  <w:style w:type="table" w:customStyle="1" w:styleId="-11">
    <w:name w:val="Ανοιχτόχρωμη σκίαση - Έμφαση 11"/>
    <w:basedOn w:val="TableNormal"/>
    <w:uiPriority w:val="60"/>
    <w:rsid w:val="00447C1F"/>
    <w:pPr>
      <w:spacing w:line="240" w:lineRule="auto"/>
    </w:pPr>
    <w:rPr>
      <w:rFonts w:asciiTheme="minorHAnsi" w:eastAsiaTheme="minorEastAsia" w:hAnsiTheme="minorHAnsi" w:cstheme="minorBidi"/>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4B0072"/>
    <w:rPr>
      <w:color w:val="0000FF" w:themeColor="hyperlink"/>
      <w:u w:val="single"/>
    </w:rPr>
  </w:style>
  <w:style w:type="paragraph" w:styleId="ListParagraph">
    <w:name w:val="List Paragraph"/>
    <w:basedOn w:val="Normal"/>
    <w:uiPriority w:val="34"/>
    <w:qFormat/>
    <w:rsid w:val="00A409BE"/>
    <w:pPr>
      <w:ind w:left="720"/>
      <w:contextualSpacing/>
    </w:pPr>
  </w:style>
  <w:style w:type="paragraph" w:styleId="BodyText2">
    <w:name w:val="Body Text 2"/>
    <w:basedOn w:val="Normal"/>
    <w:link w:val="BodyText2Char"/>
    <w:semiHidden/>
    <w:rsid w:val="008A10AC"/>
    <w:pPr>
      <w:widowControl w:val="0"/>
      <w:autoSpaceDE w:val="0"/>
      <w:autoSpaceDN w:val="0"/>
      <w:adjustRightInd w:val="0"/>
      <w:spacing w:line="240" w:lineRule="auto"/>
      <w:jc w:val="both"/>
    </w:pPr>
    <w:rPr>
      <w:rFonts w:eastAsia="Times New Roman"/>
      <w:i/>
      <w:iCs/>
      <w:color w:val="auto"/>
      <w:sz w:val="24"/>
      <w:szCs w:val="24"/>
    </w:rPr>
  </w:style>
  <w:style w:type="character" w:customStyle="1" w:styleId="BodyText2Char">
    <w:name w:val="Body Text 2 Char"/>
    <w:basedOn w:val="DefaultParagraphFont"/>
    <w:link w:val="BodyText2"/>
    <w:semiHidden/>
    <w:rsid w:val="008A10AC"/>
    <w:rPr>
      <w:rFonts w:eastAsia="Times New Roman"/>
      <w:i/>
      <w:iCs/>
      <w:color w:val="auto"/>
      <w:sz w:val="24"/>
      <w:szCs w:val="24"/>
    </w:rPr>
  </w:style>
  <w:style w:type="character" w:styleId="UnresolvedMention">
    <w:name w:val="Unresolved Mention"/>
    <w:basedOn w:val="DefaultParagraphFont"/>
    <w:uiPriority w:val="99"/>
    <w:semiHidden/>
    <w:unhideWhenUsed/>
    <w:rsid w:val="00BB0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0850">
      <w:bodyDiv w:val="1"/>
      <w:marLeft w:val="0"/>
      <w:marRight w:val="0"/>
      <w:marTop w:val="0"/>
      <w:marBottom w:val="0"/>
      <w:divBdr>
        <w:top w:val="none" w:sz="0" w:space="0" w:color="auto"/>
        <w:left w:val="none" w:sz="0" w:space="0" w:color="auto"/>
        <w:bottom w:val="none" w:sz="0" w:space="0" w:color="auto"/>
        <w:right w:val="none" w:sz="0" w:space="0" w:color="auto"/>
      </w:divBdr>
    </w:div>
    <w:div w:id="671223315">
      <w:bodyDiv w:val="1"/>
      <w:marLeft w:val="0"/>
      <w:marRight w:val="0"/>
      <w:marTop w:val="0"/>
      <w:marBottom w:val="0"/>
      <w:divBdr>
        <w:top w:val="none" w:sz="0" w:space="0" w:color="auto"/>
        <w:left w:val="none" w:sz="0" w:space="0" w:color="auto"/>
        <w:bottom w:val="none" w:sz="0" w:space="0" w:color="auto"/>
        <w:right w:val="none" w:sz="0" w:space="0" w:color="auto"/>
      </w:divBdr>
    </w:div>
    <w:div w:id="1156726905">
      <w:bodyDiv w:val="1"/>
      <w:marLeft w:val="0"/>
      <w:marRight w:val="0"/>
      <w:marTop w:val="0"/>
      <w:marBottom w:val="0"/>
      <w:divBdr>
        <w:top w:val="none" w:sz="0" w:space="0" w:color="auto"/>
        <w:left w:val="none" w:sz="0" w:space="0" w:color="auto"/>
        <w:bottom w:val="none" w:sz="0" w:space="0" w:color="auto"/>
        <w:right w:val="none" w:sz="0" w:space="0" w:color="auto"/>
      </w:divBdr>
    </w:div>
    <w:div w:id="1167480468">
      <w:bodyDiv w:val="1"/>
      <w:marLeft w:val="0"/>
      <w:marRight w:val="0"/>
      <w:marTop w:val="0"/>
      <w:marBottom w:val="0"/>
      <w:divBdr>
        <w:top w:val="none" w:sz="0" w:space="0" w:color="auto"/>
        <w:left w:val="none" w:sz="0" w:space="0" w:color="auto"/>
        <w:bottom w:val="none" w:sz="0" w:space="0" w:color="auto"/>
        <w:right w:val="none" w:sz="0" w:space="0" w:color="auto"/>
      </w:divBdr>
    </w:div>
    <w:div w:id="1543208664">
      <w:bodyDiv w:val="1"/>
      <w:marLeft w:val="0"/>
      <w:marRight w:val="0"/>
      <w:marTop w:val="0"/>
      <w:marBottom w:val="0"/>
      <w:divBdr>
        <w:top w:val="none" w:sz="0" w:space="0" w:color="auto"/>
        <w:left w:val="none" w:sz="0" w:space="0" w:color="auto"/>
        <w:bottom w:val="none" w:sz="0" w:space="0" w:color="auto"/>
        <w:right w:val="none" w:sz="0" w:space="0" w:color="auto"/>
      </w:divBdr>
    </w:div>
    <w:div w:id="1851136769">
      <w:bodyDiv w:val="1"/>
      <w:marLeft w:val="0"/>
      <w:marRight w:val="0"/>
      <w:marTop w:val="0"/>
      <w:marBottom w:val="0"/>
      <w:divBdr>
        <w:top w:val="none" w:sz="0" w:space="0" w:color="auto"/>
        <w:left w:val="none" w:sz="0" w:space="0" w:color="auto"/>
        <w:bottom w:val="none" w:sz="0" w:space="0" w:color="auto"/>
        <w:right w:val="none" w:sz="0" w:space="0" w:color="auto"/>
      </w:divBdr>
    </w:div>
    <w:div w:id="1853491016">
      <w:bodyDiv w:val="1"/>
      <w:marLeft w:val="0"/>
      <w:marRight w:val="0"/>
      <w:marTop w:val="0"/>
      <w:marBottom w:val="0"/>
      <w:divBdr>
        <w:top w:val="none" w:sz="0" w:space="0" w:color="auto"/>
        <w:left w:val="none" w:sz="0" w:space="0" w:color="auto"/>
        <w:bottom w:val="none" w:sz="0" w:space="0" w:color="auto"/>
        <w:right w:val="none" w:sz="0" w:space="0" w:color="auto"/>
      </w:divBdr>
    </w:div>
    <w:div w:id="1873641446">
      <w:bodyDiv w:val="1"/>
      <w:marLeft w:val="0"/>
      <w:marRight w:val="0"/>
      <w:marTop w:val="0"/>
      <w:marBottom w:val="0"/>
      <w:divBdr>
        <w:top w:val="none" w:sz="0" w:space="0" w:color="auto"/>
        <w:left w:val="none" w:sz="0" w:space="0" w:color="auto"/>
        <w:bottom w:val="none" w:sz="0" w:space="0" w:color="auto"/>
        <w:right w:val="none" w:sz="0" w:space="0" w:color="auto"/>
      </w:divBdr>
    </w:div>
    <w:div w:id="2009940626">
      <w:bodyDiv w:val="1"/>
      <w:marLeft w:val="0"/>
      <w:marRight w:val="0"/>
      <w:marTop w:val="0"/>
      <w:marBottom w:val="0"/>
      <w:divBdr>
        <w:top w:val="none" w:sz="0" w:space="0" w:color="auto"/>
        <w:left w:val="none" w:sz="0" w:space="0" w:color="auto"/>
        <w:bottom w:val="none" w:sz="0" w:space="0" w:color="auto"/>
        <w:right w:val="none" w:sz="0" w:space="0" w:color="auto"/>
      </w:divBdr>
    </w:div>
    <w:div w:id="2050717512">
      <w:bodyDiv w:val="1"/>
      <w:marLeft w:val="0"/>
      <w:marRight w:val="0"/>
      <w:marTop w:val="0"/>
      <w:marBottom w:val="0"/>
      <w:divBdr>
        <w:top w:val="none" w:sz="0" w:space="0" w:color="auto"/>
        <w:left w:val="none" w:sz="0" w:space="0" w:color="auto"/>
        <w:bottom w:val="none" w:sz="0" w:space="0" w:color="auto"/>
        <w:right w:val="none" w:sz="0" w:space="0" w:color="auto"/>
      </w:divBdr>
    </w:div>
    <w:div w:id="210587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yo@uyo.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ductions@ekfrassis.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oductions@ekfrassis.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kfrassis%20Prod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5826-B278-457C-A104-8E40735F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Ekfrassis Productions.dotx</Template>
  <TotalTime>348</TotalTime>
  <Pages>5</Pages>
  <Words>2017</Words>
  <Characters>11500</Characters>
  <Application>Microsoft Office Word</Application>
  <DocSecurity>0</DocSecurity>
  <Lines>95</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ΜΟΥΣΙΚΗ ΕΚΦΡΑΣΙΣ (EKFRASSIS PRODUCTIONS)
                                                                                                                                                   Παρθενώνος 1-3 &amp; Τατοΐου 122, Νέα Ερυθραία
                        </vt:lpstr>
      <vt:lpstr>ΜΟΥΣΙΚΗ ΕΚΦΡΑΣΙΣ (EKFRASSIS PRODUCTIONS)
                                                                                                                                                   Παρθενώνος 1-3 &amp; Τατοΐου 122, Νέα Ερυθραία
                        </vt:lpstr>
    </vt:vector>
  </TitlesOfParts>
  <Company>Gas</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ΜΟΥΣΙΚΗ ΕΚΦΡΑΣΙΣ (EKFRASSIS PRODUCTIONS)
                                                                                                                                                   Παρθενώνος 1-3 &amp; Τατοΐου 122, Νέα Ερυθραία
                                                                                                                                                                                                  Τηλ. 2106201246
                                                                                                                                                                                      productions@ekfrassis.gr
                                                                                                                                                                                                   www.ekfrassis.gr</dc:title>
  <dc:creator>User</dc:creator>
  <cp:lastModifiedBy>m p</cp:lastModifiedBy>
  <cp:revision>28</cp:revision>
  <cp:lastPrinted>2023-11-06T11:27:00Z</cp:lastPrinted>
  <dcterms:created xsi:type="dcterms:W3CDTF">2023-09-21T09:17:00Z</dcterms:created>
  <dcterms:modified xsi:type="dcterms:W3CDTF">2025-06-23T08:33:00Z</dcterms:modified>
</cp:coreProperties>
</file>